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242"/>
        <w:gridCol w:w="4892"/>
        <w:gridCol w:w="4893"/>
        <w:gridCol w:w="4893"/>
      </w:tblGrid>
      <w:tr w:rsidR="00E81729" w:rsidTr="00E81729">
        <w:tc>
          <w:tcPr>
            <w:tcW w:w="1242" w:type="dxa"/>
          </w:tcPr>
          <w:p w:rsidR="00E81729" w:rsidRDefault="00E81729" w:rsidP="00E81729">
            <w:bookmarkStart w:id="0" w:name="_GoBack"/>
            <w:bookmarkEnd w:id="0"/>
          </w:p>
        </w:tc>
        <w:tc>
          <w:tcPr>
            <w:tcW w:w="4892" w:type="dxa"/>
            <w:vAlign w:val="center"/>
          </w:tcPr>
          <w:p w:rsidR="00E81729" w:rsidRDefault="00E81729" w:rsidP="00E81729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Three</w:t>
            </w:r>
          </w:p>
        </w:tc>
      </w:tr>
      <w:tr w:rsidR="00E81729" w:rsidTr="00E81729">
        <w:tc>
          <w:tcPr>
            <w:tcW w:w="1242" w:type="dxa"/>
          </w:tcPr>
          <w:p w:rsidR="00E81729" w:rsidRDefault="00E81729" w:rsidP="00E8172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866B3" wp14:editId="0428B01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2086610</wp:posOffset>
                      </wp:positionV>
                      <wp:extent cx="409575" cy="20478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86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15pt;margin-top:164.3pt;width:32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JgIQIAAB0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" stroked="f">
                      <v:textbox>
                        <w:txbxContent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77574F" w:rsidRPr="002F4059" w:rsidRDefault="0077574F" w:rsidP="0077574F">
            <w:pPr>
              <w:rPr>
                <w:color w:val="4F81BD" w:themeColor="accent1"/>
                <w:sz w:val="20"/>
                <w:szCs w:val="20"/>
              </w:rPr>
            </w:pPr>
            <w:r w:rsidRPr="002F4059">
              <w:rPr>
                <w:color w:val="4F81BD" w:themeColor="accent1"/>
                <w:sz w:val="20"/>
                <w:szCs w:val="20"/>
              </w:rPr>
              <w:t>Count forwards and backwards in 1s, 2s, 5s and 10s within 9999.</w:t>
            </w:r>
          </w:p>
          <w:p w:rsidR="0077574F" w:rsidRDefault="0077574F" w:rsidP="0077574F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77574F" w:rsidRPr="00B5672A" w:rsidRDefault="0077574F" w:rsidP="0077574F">
            <w:pPr>
              <w:rPr>
                <w:color w:val="E36C0A" w:themeColor="accent6" w:themeShade="BF"/>
                <w:sz w:val="20"/>
                <w:szCs w:val="20"/>
              </w:rPr>
            </w:pPr>
            <w:r w:rsidRPr="00B5672A">
              <w:rPr>
                <w:color w:val="E36C0A" w:themeColor="accent6" w:themeShade="BF"/>
                <w:sz w:val="20"/>
                <w:szCs w:val="20"/>
              </w:rPr>
              <w:t>Rec</w:t>
            </w:r>
            <w:r>
              <w:rPr>
                <w:color w:val="E36C0A" w:themeColor="accent6" w:themeShade="BF"/>
                <w:sz w:val="20"/>
                <w:szCs w:val="20"/>
              </w:rPr>
              <w:t>ognise spoken numbers within 9999.</w:t>
            </w:r>
          </w:p>
          <w:p w:rsidR="0077574F" w:rsidRPr="00B5672A" w:rsidRDefault="0077574F" w:rsidP="0077574F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Read numbers within 9999.</w:t>
            </w:r>
          </w:p>
          <w:p w:rsidR="0077574F" w:rsidRDefault="0077574F" w:rsidP="0077574F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Write numbers within 9999.</w:t>
            </w:r>
          </w:p>
          <w:p w:rsidR="0077574F" w:rsidRPr="00932144" w:rsidRDefault="0077574F" w:rsidP="0077574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“after” within 9999.</w:t>
            </w:r>
          </w:p>
          <w:p w:rsidR="0077574F" w:rsidRPr="00932144" w:rsidRDefault="0077574F" w:rsidP="0077574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before” within 9999.</w:t>
            </w:r>
          </w:p>
          <w:p w:rsidR="0077574F" w:rsidRDefault="0077574F" w:rsidP="0077574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between” within 99</w:t>
            </w:r>
            <w:r w:rsidR="0057019E">
              <w:rPr>
                <w:rFonts w:cstheme="minorHAnsi"/>
                <w:color w:val="E36C0A" w:themeColor="accent6" w:themeShade="BF"/>
                <w:sz w:val="20"/>
                <w:szCs w:val="20"/>
              </w:rPr>
              <w:t>99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</w:p>
          <w:p w:rsidR="0077574F" w:rsidRDefault="0077574F" w:rsidP="0077574F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Find missing numbers in a sequence (increasing and decreasing) within 9999.</w:t>
            </w:r>
          </w:p>
          <w:p w:rsidR="00925DEC" w:rsidRDefault="00925DEC" w:rsidP="0077574F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382F07" w:rsidRDefault="00382F07" w:rsidP="0077574F">
            <w:pPr>
              <w:rPr>
                <w:color w:val="E36C0A" w:themeColor="accent6" w:themeShade="BF"/>
                <w:sz w:val="20"/>
                <w:szCs w:val="20"/>
              </w:rPr>
            </w:pPr>
          </w:p>
          <w:p w:rsidR="00925DEC" w:rsidRPr="004C2A82" w:rsidRDefault="00925DEC" w:rsidP="0077574F">
            <w:pPr>
              <w:rPr>
                <w:color w:val="984806" w:themeColor="accent6" w:themeShade="80"/>
                <w:sz w:val="20"/>
                <w:szCs w:val="20"/>
              </w:rPr>
            </w:pPr>
            <w:r w:rsidRPr="004C2A82">
              <w:rPr>
                <w:color w:val="984806" w:themeColor="accent6" w:themeShade="80"/>
                <w:sz w:val="20"/>
                <w:szCs w:val="20"/>
              </w:rPr>
              <w:t>Recognise spoken fractions</w:t>
            </w:r>
          </w:p>
          <w:p w:rsidR="00925DEC" w:rsidRPr="004C2A82" w:rsidRDefault="00925DEC" w:rsidP="0077574F">
            <w:pPr>
              <w:rPr>
                <w:color w:val="984806" w:themeColor="accent6" w:themeShade="80"/>
                <w:sz w:val="20"/>
                <w:szCs w:val="20"/>
              </w:rPr>
            </w:pPr>
            <w:r w:rsidRPr="004C2A82">
              <w:rPr>
                <w:color w:val="984806" w:themeColor="accent6" w:themeShade="80"/>
                <w:sz w:val="20"/>
                <w:szCs w:val="20"/>
              </w:rPr>
              <w:t>Read fractions, identifying numerator and denominator.</w:t>
            </w:r>
          </w:p>
          <w:p w:rsidR="00925DEC" w:rsidRPr="004C2A82" w:rsidRDefault="00B70711" w:rsidP="00925DEC">
            <w:p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Wr</w:t>
            </w:r>
            <w:r w:rsidR="00925DEC" w:rsidRPr="004C2A82">
              <w:rPr>
                <w:color w:val="984806" w:themeColor="accent6" w:themeShade="80"/>
                <w:sz w:val="20"/>
                <w:szCs w:val="20"/>
              </w:rPr>
              <w:t>ite fractions, identifying numerator and denominator.</w:t>
            </w:r>
          </w:p>
          <w:p w:rsidR="002D3A4B" w:rsidRDefault="002D3A4B" w:rsidP="0077574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382F07" w:rsidRDefault="00382F07" w:rsidP="0077574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382F07" w:rsidRDefault="00382F07" w:rsidP="0077574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382F07" w:rsidRDefault="00382F07" w:rsidP="0077574F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2D3A4B" w:rsidRPr="002D3A4B" w:rsidRDefault="002D3A4B" w:rsidP="002D3A4B">
            <w:pPr>
              <w:rPr>
                <w:color w:val="FF0000"/>
                <w:sz w:val="20"/>
                <w:szCs w:val="20"/>
              </w:rPr>
            </w:pPr>
            <w:r w:rsidRPr="002D3A4B">
              <w:rPr>
                <w:color w:val="FF0000"/>
                <w:sz w:val="20"/>
                <w:szCs w:val="20"/>
              </w:rPr>
              <w:t>Know near doubles within 20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2D3A4B" w:rsidRPr="002D3A4B" w:rsidRDefault="002D3A4B" w:rsidP="002D3A4B">
            <w:pPr>
              <w:rPr>
                <w:color w:val="FF0000"/>
                <w:sz w:val="20"/>
                <w:szCs w:val="20"/>
              </w:rPr>
            </w:pPr>
            <w:r w:rsidRPr="002D3A4B">
              <w:rPr>
                <w:color w:val="FF0000"/>
                <w:sz w:val="20"/>
                <w:szCs w:val="20"/>
              </w:rPr>
              <w:t>Know components of 20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2D3A4B" w:rsidRPr="002D3A4B" w:rsidRDefault="002D3A4B" w:rsidP="002D3A4B">
            <w:pPr>
              <w:rPr>
                <w:color w:val="FF0000"/>
                <w:sz w:val="20"/>
                <w:szCs w:val="20"/>
              </w:rPr>
            </w:pPr>
            <w:r w:rsidRPr="002D3A4B">
              <w:rPr>
                <w:color w:val="FF0000"/>
                <w:sz w:val="20"/>
                <w:szCs w:val="20"/>
              </w:rPr>
              <w:t>Know all remaining addition facts within 20:</w:t>
            </w:r>
          </w:p>
          <w:p w:rsidR="002D3A4B" w:rsidRPr="002D3A4B" w:rsidRDefault="002D3A4B" w:rsidP="002D3A4B">
            <w:pPr>
              <w:rPr>
                <w:color w:val="FF0000"/>
                <w:sz w:val="20"/>
                <w:szCs w:val="20"/>
              </w:rPr>
            </w:pPr>
            <w:r w:rsidRPr="002D3A4B">
              <w:rPr>
                <w:color w:val="FF0000"/>
                <w:sz w:val="20"/>
                <w:szCs w:val="20"/>
              </w:rPr>
              <w:t xml:space="preserve">(7+ 4,5 ; 8+ 3,4,5,6 ;  12 + 3,4,5,6,7 ; 13+ 3,4,5,6 ; </w:t>
            </w:r>
          </w:p>
          <w:p w:rsidR="002D3A4B" w:rsidRPr="00D15DE9" w:rsidRDefault="002D3A4B" w:rsidP="002D3A4B">
            <w:pPr>
              <w:rPr>
                <w:color w:val="FF0000"/>
                <w:sz w:val="20"/>
                <w:szCs w:val="20"/>
              </w:rPr>
            </w:pPr>
            <w:r w:rsidRPr="002D3A4B">
              <w:rPr>
                <w:color w:val="FF0000"/>
                <w:sz w:val="20"/>
                <w:szCs w:val="20"/>
              </w:rPr>
              <w:t>14 + 3,4,5 ; 15 + 3,4, 16+ 3)</w:t>
            </w:r>
          </w:p>
          <w:p w:rsidR="002D3A4B" w:rsidRPr="002D3A4B" w:rsidRDefault="002F6ACB" w:rsidP="002D3A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 a</w:t>
            </w:r>
            <w:r w:rsidR="002D3A4B" w:rsidRPr="002D3A4B">
              <w:rPr>
                <w:color w:val="FF0000"/>
                <w:sz w:val="20"/>
                <w:szCs w:val="20"/>
              </w:rPr>
              <w:t>dd 3 single digit numbers.</w:t>
            </w:r>
          </w:p>
          <w:p w:rsidR="002D3A4B" w:rsidRPr="00D15DE9" w:rsidRDefault="002F6ACB" w:rsidP="002D3A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Pr="002D3A4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f</w:t>
            </w:r>
            <w:r w:rsidR="002D3A4B" w:rsidRPr="002D3A4B">
              <w:rPr>
                <w:color w:val="FF0000"/>
                <w:sz w:val="20"/>
                <w:szCs w:val="20"/>
              </w:rPr>
              <w:t>ind doubles of multiples of 10 up to double 100, and corresponding halves</w:t>
            </w:r>
            <w:r w:rsidR="002D3A4B">
              <w:rPr>
                <w:color w:val="FF0000"/>
                <w:sz w:val="20"/>
                <w:szCs w:val="20"/>
              </w:rPr>
              <w:t>.</w:t>
            </w:r>
          </w:p>
          <w:p w:rsidR="002D3A4B" w:rsidRPr="002D3A4B" w:rsidRDefault="002F6ACB" w:rsidP="002D3A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Pr="002D3A4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f</w:t>
            </w:r>
            <w:r w:rsidR="002D3A4B" w:rsidRPr="002D3A4B">
              <w:rPr>
                <w:color w:val="FF0000"/>
                <w:sz w:val="20"/>
                <w:szCs w:val="20"/>
              </w:rPr>
              <w:t>ind doubles of multiples of 100 up to double 500, and corresponding halves</w:t>
            </w:r>
            <w:r w:rsidR="00D15DE9">
              <w:rPr>
                <w:color w:val="FF0000"/>
                <w:sz w:val="20"/>
                <w:szCs w:val="20"/>
              </w:rPr>
              <w:t>.</w:t>
            </w:r>
          </w:p>
          <w:p w:rsidR="002D3A4B" w:rsidRPr="002D3A4B" w:rsidRDefault="002F6ACB" w:rsidP="002D3A4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Pr="002D3A4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f</w:t>
            </w:r>
            <w:r w:rsidR="002D3A4B" w:rsidRPr="002D3A4B">
              <w:rPr>
                <w:color w:val="FF0000"/>
                <w:sz w:val="20"/>
                <w:szCs w:val="20"/>
              </w:rPr>
              <w:t>ind doubles of multiples of 5 up to double 95, and corresponding halves</w:t>
            </w:r>
          </w:p>
          <w:p w:rsidR="002D3A4B" w:rsidRPr="002D3A4B" w:rsidRDefault="002F6ACB" w:rsidP="002D3A4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Pr="002D3A4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f</w:t>
            </w:r>
            <w:r w:rsidR="002D3A4B" w:rsidRPr="002D3A4B">
              <w:rPr>
                <w:color w:val="FF0000"/>
                <w:sz w:val="20"/>
                <w:szCs w:val="20"/>
              </w:rPr>
              <w:t>ind what must be added to any 2 digit number to make 100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D15DE9" w:rsidRDefault="00D15DE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D15DE9" w:rsidRDefault="00D15DE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Pr="000D668A" w:rsidRDefault="0057019E" w:rsidP="00E81729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rFonts w:cstheme="minorHAnsi"/>
                <w:color w:val="4F6228" w:themeColor="accent3" w:themeShade="80"/>
                <w:sz w:val="20"/>
                <w:szCs w:val="20"/>
              </w:rPr>
              <w:t>Use knowled</w:t>
            </w:r>
            <w:r w:rsidR="002D3A4B" w:rsidRPr="000D668A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ge of place value to develop a </w:t>
            </w:r>
            <w:r w:rsidRPr="000D668A">
              <w:rPr>
                <w:rFonts w:cstheme="minorHAnsi"/>
                <w:color w:val="4F6228" w:themeColor="accent3" w:themeShade="80"/>
                <w:sz w:val="20"/>
                <w:szCs w:val="20"/>
              </w:rPr>
              <w:t>standard written method for vertical subtraction HTU (with exchange: decomposition), estimatin</w:t>
            </w:r>
            <w:r w:rsidR="00C01350" w:rsidRPr="000D668A">
              <w:rPr>
                <w:rFonts w:cstheme="minorHAnsi"/>
                <w:color w:val="4F6228" w:themeColor="accent3" w:themeShade="80"/>
                <w:sz w:val="20"/>
                <w:szCs w:val="20"/>
              </w:rPr>
              <w:t>g the answer before calculating</w:t>
            </w:r>
            <w:r w:rsidRPr="000D668A">
              <w:rPr>
                <w:rFonts w:cstheme="minorHAnsi"/>
                <w:color w:val="4F6228" w:themeColor="accent3" w:themeShade="80"/>
                <w:sz w:val="20"/>
                <w:szCs w:val="20"/>
              </w:rPr>
              <w:t>.</w:t>
            </w:r>
          </w:p>
          <w:p w:rsidR="002F4059" w:rsidRPr="000D668A" w:rsidRDefault="002F4059" w:rsidP="00E81729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2D3A4B" w:rsidRPr="000D668A" w:rsidRDefault="002F6ACB" w:rsidP="002D3A4B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Mentally s</w:t>
            </w:r>
            <w:r w:rsidR="002D3A4B" w:rsidRPr="000D668A">
              <w:rPr>
                <w:color w:val="4F6228" w:themeColor="accent3" w:themeShade="80"/>
                <w:sz w:val="20"/>
                <w:szCs w:val="20"/>
              </w:rPr>
              <w:t>ubtract any number from 20, including bridging through 10</w:t>
            </w:r>
            <w:r w:rsidR="002F4059" w:rsidRPr="000D668A">
              <w:rPr>
                <w:color w:val="4F6228" w:themeColor="accent3" w:themeShade="80"/>
                <w:sz w:val="20"/>
                <w:szCs w:val="20"/>
              </w:rPr>
              <w:t>.</w:t>
            </w:r>
          </w:p>
          <w:p w:rsidR="002D3A4B" w:rsidRPr="000D668A" w:rsidRDefault="002D3A4B" w:rsidP="002D3A4B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Know all remaining subtraction facts within 20.</w:t>
            </w:r>
          </w:p>
          <w:p w:rsidR="00E81729" w:rsidRPr="000D668A" w:rsidRDefault="00E81729" w:rsidP="00E81729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E81729" w:rsidRPr="00382F07" w:rsidRDefault="00F270E3" w:rsidP="00E81729">
            <w:pPr>
              <w:rPr>
                <w:color w:val="00B050"/>
                <w:sz w:val="20"/>
                <w:szCs w:val="20"/>
              </w:rPr>
            </w:pPr>
            <w:r w:rsidRPr="000D668A">
              <w:rPr>
                <w:noProof/>
                <w:color w:val="4F6228" w:themeColor="accent3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150705" wp14:editId="34BAF5AD">
                      <wp:simplePos x="0" y="0"/>
                      <wp:positionH relativeFrom="column">
                        <wp:posOffset>-650709</wp:posOffset>
                      </wp:positionH>
                      <wp:positionV relativeFrom="paragraph">
                        <wp:posOffset>94615</wp:posOffset>
                      </wp:positionV>
                      <wp:extent cx="409575" cy="20478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0705" id="_x0000_s1027" type="#_x0000_t202" style="position:absolute;margin-left:-51.25pt;margin-top:7.45pt;width:32.2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" stroked="f">
                      <v:textbox>
                        <w:txbxContent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802" w:rsidRPr="000D668A">
              <w:rPr>
                <w:color w:val="4F6228" w:themeColor="accent3" w:themeShade="80"/>
                <w:sz w:val="20"/>
                <w:szCs w:val="20"/>
              </w:rPr>
              <w:t>Solve a range of addition and subtraction problems, using both written and mental calculations, selecting the operation required.</w:t>
            </w:r>
          </w:p>
          <w:p w:rsidR="00382F07" w:rsidRDefault="00382F07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D668A" w:rsidRDefault="000D668A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637FD" w:rsidRDefault="00E637FD" w:rsidP="00E637F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Understand the 3 </w:t>
            </w:r>
            <w:r w:rsidRPr="00326BB2">
              <w:rPr>
                <w:color w:val="1F497D" w:themeColor="text2"/>
                <w:sz w:val="20"/>
                <w:szCs w:val="20"/>
              </w:rPr>
              <w:t>ti</w:t>
            </w:r>
            <w:r>
              <w:rPr>
                <w:color w:val="1F497D" w:themeColor="text2"/>
                <w:sz w:val="20"/>
                <w:szCs w:val="20"/>
              </w:rPr>
              <w:t xml:space="preserve">mes multiplication facts 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as repeated addition, </w:t>
            </w:r>
            <w:r>
              <w:rPr>
                <w:color w:val="1F497D" w:themeColor="text2"/>
                <w:sz w:val="20"/>
                <w:szCs w:val="20"/>
              </w:rPr>
              <w:t>and as arrays. D</w:t>
            </w:r>
            <w:r w:rsidRPr="00326BB2">
              <w:rPr>
                <w:color w:val="1F497D" w:themeColor="text2"/>
                <w:sz w:val="20"/>
                <w:szCs w:val="20"/>
              </w:rPr>
              <w:t>evelop</w:t>
            </w:r>
            <w:r>
              <w:rPr>
                <w:color w:val="1F497D" w:themeColor="text2"/>
                <w:sz w:val="20"/>
                <w:szCs w:val="20"/>
              </w:rPr>
              <w:t xml:space="preserve"> quick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 recall</w:t>
            </w:r>
            <w:r>
              <w:rPr>
                <w:color w:val="1F497D" w:themeColor="text2"/>
                <w:sz w:val="20"/>
                <w:szCs w:val="20"/>
              </w:rPr>
              <w:t>, using understanding of commutativity.</w:t>
            </w:r>
          </w:p>
          <w:p w:rsidR="00E637FD" w:rsidRPr="00326BB2" w:rsidRDefault="00E637FD" w:rsidP="00E637F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Understand the 4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 ti</w:t>
            </w:r>
            <w:r>
              <w:rPr>
                <w:color w:val="1F497D" w:themeColor="text2"/>
                <w:sz w:val="20"/>
                <w:szCs w:val="20"/>
              </w:rPr>
              <w:t xml:space="preserve">mes multiplication facts 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as repeated addition, </w:t>
            </w:r>
            <w:r>
              <w:rPr>
                <w:color w:val="1F497D" w:themeColor="text2"/>
                <w:sz w:val="20"/>
                <w:szCs w:val="20"/>
              </w:rPr>
              <w:t>and as arrays. D</w:t>
            </w:r>
            <w:r w:rsidRPr="00326BB2">
              <w:rPr>
                <w:color w:val="1F497D" w:themeColor="text2"/>
                <w:sz w:val="20"/>
                <w:szCs w:val="20"/>
              </w:rPr>
              <w:t>evelop</w:t>
            </w:r>
            <w:r>
              <w:rPr>
                <w:color w:val="1F497D" w:themeColor="text2"/>
                <w:sz w:val="20"/>
                <w:szCs w:val="20"/>
              </w:rPr>
              <w:t xml:space="preserve"> quick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 recall</w:t>
            </w:r>
            <w:r>
              <w:rPr>
                <w:color w:val="1F497D" w:themeColor="text2"/>
                <w:sz w:val="20"/>
                <w:szCs w:val="20"/>
              </w:rPr>
              <w:t>, using understanding of commutativity.</w:t>
            </w:r>
          </w:p>
          <w:p w:rsidR="00EE2802" w:rsidRDefault="00EE2802" w:rsidP="00EE2802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Derive corresponding division facts, using understanding of inverse relationship.</w:t>
            </w:r>
          </w:p>
          <w:p w:rsidR="00E637FD" w:rsidRDefault="00E637FD" w:rsidP="00E637FD">
            <w:pPr>
              <w:rPr>
                <w:color w:val="1F497D" w:themeColor="text2"/>
                <w:sz w:val="20"/>
                <w:szCs w:val="20"/>
              </w:rPr>
            </w:pPr>
          </w:p>
          <w:p w:rsidR="00382F07" w:rsidRDefault="00382F07" w:rsidP="00E637FD">
            <w:pPr>
              <w:rPr>
                <w:color w:val="1F497D" w:themeColor="text2"/>
                <w:sz w:val="20"/>
                <w:szCs w:val="20"/>
              </w:rPr>
            </w:pPr>
          </w:p>
          <w:p w:rsidR="00382F07" w:rsidRPr="00326BB2" w:rsidRDefault="00382F07" w:rsidP="00E637FD">
            <w:pPr>
              <w:rPr>
                <w:color w:val="1F497D" w:themeColor="text2"/>
                <w:sz w:val="20"/>
                <w:szCs w:val="20"/>
              </w:rPr>
            </w:pPr>
          </w:p>
          <w:p w:rsidR="000675DB" w:rsidRPr="000675DB" w:rsidRDefault="000675DB" w:rsidP="000675DB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 xml:space="preserve">Using knowledge of </w:t>
            </w:r>
            <w:r w:rsidR="00D53D10">
              <w:rPr>
                <w:color w:val="4F6228" w:themeColor="accent3" w:themeShade="80"/>
                <w:sz w:val="20"/>
                <w:szCs w:val="20"/>
              </w:rPr>
              <w:t>2,</w:t>
            </w:r>
            <w:r>
              <w:rPr>
                <w:color w:val="4F6228" w:themeColor="accent3" w:themeShade="80"/>
                <w:sz w:val="20"/>
                <w:szCs w:val="20"/>
              </w:rPr>
              <w:t>3,4, 5 and 10 times multiplication facts, d</w:t>
            </w:r>
            <w:r w:rsidRPr="000675DB">
              <w:rPr>
                <w:color w:val="4F6228" w:themeColor="accent3" w:themeShade="80"/>
                <w:sz w:val="20"/>
                <w:szCs w:val="20"/>
              </w:rPr>
              <w:t>erive corresponding division facts, using understanding of inverse relationship.</w:t>
            </w:r>
          </w:p>
          <w:p w:rsidR="000675DB" w:rsidRPr="000675DB" w:rsidRDefault="000675DB" w:rsidP="000675DB">
            <w:pPr>
              <w:rPr>
                <w:color w:val="4F6228" w:themeColor="accent3" w:themeShade="80"/>
                <w:sz w:val="20"/>
                <w:szCs w:val="20"/>
              </w:rPr>
            </w:pPr>
            <w:r w:rsidRPr="000675DB">
              <w:rPr>
                <w:color w:val="4F6228" w:themeColor="accent3" w:themeShade="80"/>
                <w:sz w:val="20"/>
                <w:szCs w:val="20"/>
              </w:rPr>
              <w:t>Solve a range of multiplication and division problems, using known facts, selecting the operation required.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Pr="00DF0AAD" w:rsidRDefault="00DF0AAD" w:rsidP="00E81729">
            <w:pPr>
              <w:rPr>
                <w:rFonts w:cstheme="minorHAnsi"/>
                <w:color w:val="76923C" w:themeColor="accent3" w:themeShade="BF"/>
                <w:sz w:val="20"/>
                <w:szCs w:val="20"/>
              </w:rPr>
            </w:pPr>
            <w:r w:rsidRPr="00382F07">
              <w:rPr>
                <w:rFonts w:cstheme="minorHAnsi"/>
                <w:color w:val="4F6228" w:themeColor="accent3" w:themeShade="80"/>
                <w:sz w:val="20"/>
                <w:szCs w:val="20"/>
              </w:rPr>
              <w:t>From 3 given numbers, derive 2 multiplication and 2 division facts</w:t>
            </w:r>
            <w:r w:rsidRPr="00DF0AAD">
              <w:rPr>
                <w:rFonts w:cstheme="minorHAnsi"/>
                <w:color w:val="76923C" w:themeColor="accent3" w:themeShade="BF"/>
                <w:sz w:val="20"/>
                <w:szCs w:val="20"/>
              </w:rPr>
              <w:t>.</w:t>
            </w:r>
          </w:p>
          <w:p w:rsidR="00382F07" w:rsidRDefault="00382F07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382F07" w:rsidRDefault="00382F07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D668A" w:rsidRDefault="000D668A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382F07" w:rsidRDefault="00382F07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D668A" w:rsidRDefault="000D668A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F270E3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0334BD" wp14:editId="490B0ACE">
                      <wp:simplePos x="0" y="0"/>
                      <wp:positionH relativeFrom="column">
                        <wp:posOffset>-666529</wp:posOffset>
                      </wp:positionH>
                      <wp:positionV relativeFrom="paragraph">
                        <wp:posOffset>62230</wp:posOffset>
                      </wp:positionV>
                      <wp:extent cx="409575" cy="2047875"/>
                      <wp:effectExtent l="0" t="0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F270E3" w:rsidRPr="00B417A2" w:rsidRDefault="00F270E3" w:rsidP="00F270E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34BD" id="_x0000_s1028" type="#_x0000_t202" style="position:absolute;margin-left:-52.5pt;margin-top:4.9pt;width:32.2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" stroked="f">
                      <v:textbox>
                        <w:txbxContent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F270E3" w:rsidRPr="00B417A2" w:rsidRDefault="00F270E3" w:rsidP="00F270E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AAD">
              <w:rPr>
                <w:rFonts w:cstheme="minorHAnsi"/>
                <w:color w:val="943634" w:themeColor="accent2" w:themeShade="BF"/>
                <w:sz w:val="20"/>
                <w:szCs w:val="20"/>
              </w:rPr>
              <w:t>Use one operation</w:t>
            </w:r>
            <w:r w:rsidR="001D5366"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 function machines to reinforce quick recall of addition, subtraction, multiplication and division facts.                                                                                      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Pr="00014824" w:rsidRDefault="00014824" w:rsidP="00014824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Understand relationships betwe</w:t>
            </w:r>
            <w:r w:rsidR="007B3801">
              <w:rPr>
                <w:rFonts w:cstheme="minorHAnsi"/>
                <w:color w:val="984806" w:themeColor="accent6" w:themeShade="80"/>
                <w:sz w:val="20"/>
                <w:szCs w:val="20"/>
              </w:rPr>
              <w:t>en all coins and n</w:t>
            </w:r>
            <w:r w:rsidR="00C051C0">
              <w:rPr>
                <w:rFonts w:cstheme="minorHAnsi"/>
                <w:color w:val="984806" w:themeColor="accent6" w:themeShade="80"/>
                <w:sz w:val="20"/>
                <w:szCs w:val="20"/>
              </w:rPr>
              <w:t>otes.</w:t>
            </w:r>
          </w:p>
          <w:p w:rsidR="00014824" w:rsidRDefault="00014824" w:rsidP="00014824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 xml:space="preserve">Understand and use decimal recording </w:t>
            </w:r>
            <w:r w:rsidR="007B3801">
              <w:rPr>
                <w:rFonts w:cstheme="minorHAnsi"/>
                <w:color w:val="984806" w:themeColor="accent6" w:themeShade="80"/>
                <w:sz w:val="20"/>
                <w:szCs w:val="20"/>
              </w:rPr>
              <w:t>of amounts of money up to £100</w:t>
            </w:r>
          </w:p>
          <w:p w:rsidR="00014824" w:rsidRDefault="00014824" w:rsidP="00014824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Calculate change required when buying items, p</w:t>
            </w:r>
            <w:r w:rsidR="007B3801">
              <w:rPr>
                <w:rFonts w:cstheme="minorHAnsi"/>
                <w:color w:val="984806" w:themeColor="accent6" w:themeShade="80"/>
                <w:sz w:val="20"/>
                <w:szCs w:val="20"/>
              </w:rPr>
              <w:t>aying with amounts up to £100</w:t>
            </w:r>
          </w:p>
          <w:p w:rsidR="00014824" w:rsidRDefault="00014824" w:rsidP="00014824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Use efficient methods to find the total of a mixed group of coins and notes totals up to £10.00 (e.g. by starting with the highest value coins or notes, or by grouping lower value coins into £1 piles).</w:t>
            </w:r>
          </w:p>
          <w:p w:rsidR="00E81729" w:rsidRPr="00B417A2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C01350" w:rsidRDefault="002F4059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>
              <w:rPr>
                <w:rFonts w:cstheme="minorHAnsi"/>
                <w:color w:val="4F81BD" w:themeColor="accent1"/>
                <w:sz w:val="20"/>
                <w:szCs w:val="20"/>
              </w:rPr>
              <w:t>Count forwards and backwards in halves and quarters.</w:t>
            </w:r>
          </w:p>
          <w:p w:rsidR="00C01350" w:rsidRDefault="00C01350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C01350" w:rsidRDefault="00C01350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4E3446" w:rsidRDefault="004E3446" w:rsidP="004E3446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Order a set of consecutive numbers (increasing and decreasing) within 9999.</w:t>
            </w:r>
          </w:p>
          <w:p w:rsidR="004E3446" w:rsidRPr="00B5672A" w:rsidRDefault="004E3446" w:rsidP="004E3446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Order a set of non-consecutive numbers (increasing and decreasing) within 9999.</w:t>
            </w:r>
          </w:p>
          <w:p w:rsidR="004E3446" w:rsidRDefault="004E3446" w:rsidP="004E3446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>Demonstr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ate value of any number within 9999</w:t>
            </w: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in terms of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thousands, hundreds, </w:t>
            </w: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tens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and ones (units).</w:t>
            </w:r>
          </w:p>
          <w:p w:rsidR="004E3446" w:rsidRPr="0067212E" w:rsidRDefault="004E3446" w:rsidP="004E3446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Understand the use of 0 as a place holder.</w:t>
            </w:r>
          </w:p>
          <w:p w:rsidR="00C01350" w:rsidRPr="004E3446" w:rsidRDefault="004E3446" w:rsidP="004E3446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CF2273">
              <w:rPr>
                <w:rFonts w:cstheme="minorHAnsi"/>
                <w:color w:val="E36C0A" w:themeColor="accent6" w:themeShade="BF"/>
                <w:sz w:val="20"/>
                <w:szCs w:val="20"/>
              </w:rPr>
              <w:t>Round numbers within 999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9</w:t>
            </w:r>
            <w:r w:rsidRPr="00CF2273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to the nearest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1000, nearest 100 and nearest 10.</w:t>
            </w:r>
          </w:p>
          <w:p w:rsidR="00C01350" w:rsidRDefault="00C01350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C01350" w:rsidRPr="004C2A82" w:rsidRDefault="00925DEC" w:rsidP="00E81729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4C2A82">
              <w:rPr>
                <w:rFonts w:cstheme="minorHAnsi"/>
                <w:color w:val="984806" w:themeColor="accent6" w:themeShade="80"/>
                <w:sz w:val="20"/>
                <w:szCs w:val="20"/>
              </w:rPr>
              <w:t>Order a set of fractions (increasing and decreasing).</w:t>
            </w:r>
          </w:p>
          <w:p w:rsidR="00925DEC" w:rsidRDefault="00925DEC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D15DE9" w:rsidRDefault="00D15DE9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382F07" w:rsidRDefault="00382F07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382F07" w:rsidRDefault="00382F07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382F07" w:rsidRDefault="00382F07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382F07" w:rsidRPr="00925DEC" w:rsidRDefault="00382F07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C01350" w:rsidRDefault="00C01350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Develop a standard written method for vertical</w:t>
            </w:r>
            <w:r w:rsidR="002F4059">
              <w:rPr>
                <w:rFonts w:cstheme="minorHAnsi"/>
                <w:color w:val="FF0000"/>
                <w:sz w:val="20"/>
                <w:szCs w:val="20"/>
              </w:rPr>
              <w:t xml:space="preserve"> addition Th H T U (no carrying</w:t>
            </w:r>
            <w:r>
              <w:rPr>
                <w:rFonts w:cstheme="minorHAnsi"/>
                <w:color w:val="FF0000"/>
                <w:sz w:val="20"/>
                <w:szCs w:val="20"/>
              </w:rPr>
              <w:t>, then w</w:t>
            </w:r>
            <w:r w:rsidR="002F4059">
              <w:rPr>
                <w:rFonts w:cstheme="minorHAnsi"/>
                <w:color w:val="FF0000"/>
                <w:sz w:val="20"/>
                <w:szCs w:val="20"/>
              </w:rPr>
              <w:t xml:space="preserve">ith carrying), </w:t>
            </w:r>
            <w:r w:rsidR="002F4059">
              <w:rPr>
                <w:color w:val="FF0000"/>
                <w:sz w:val="20"/>
                <w:szCs w:val="20"/>
              </w:rPr>
              <w:t>estimating the answer before calculating.</w:t>
            </w:r>
          </w:p>
          <w:p w:rsidR="002D3A4B" w:rsidRDefault="002D3A4B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2F6ACB" w:rsidRPr="002F6ACB" w:rsidRDefault="002F6ACB" w:rsidP="002F6AC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="002F40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add </w:t>
            </w:r>
            <w:r w:rsidRPr="002F6ACB">
              <w:rPr>
                <w:color w:val="FF0000"/>
                <w:sz w:val="20"/>
                <w:szCs w:val="20"/>
              </w:rPr>
              <w:t>100 to multiples of 100 within 1000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2F6ACB" w:rsidRPr="002F6ACB" w:rsidRDefault="002F6ACB" w:rsidP="002F6AC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Pr="002F6A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</w:t>
            </w:r>
            <w:r w:rsidRPr="002F6ACB">
              <w:rPr>
                <w:color w:val="FF0000"/>
                <w:sz w:val="20"/>
                <w:szCs w:val="20"/>
              </w:rPr>
              <w:t>dd multiples of 100 to multiples of 100 within 1000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2F6ACB" w:rsidRPr="002F6ACB" w:rsidRDefault="002F6ACB" w:rsidP="002F6AC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Pr="002F6A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f</w:t>
            </w:r>
            <w:r w:rsidRPr="002F6ACB">
              <w:rPr>
                <w:color w:val="FF0000"/>
                <w:sz w:val="20"/>
                <w:szCs w:val="20"/>
              </w:rPr>
              <w:t>ind what must be added to multiples 100 to make 1000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2F6ACB" w:rsidRPr="002F6ACB" w:rsidRDefault="002F6ACB" w:rsidP="002F6AC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="002F405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add </w:t>
            </w:r>
            <w:r w:rsidRPr="002F6ACB">
              <w:rPr>
                <w:color w:val="FF0000"/>
                <w:sz w:val="20"/>
                <w:szCs w:val="20"/>
              </w:rPr>
              <w:t>a single</w:t>
            </w:r>
            <w:r>
              <w:rPr>
                <w:color w:val="FF0000"/>
                <w:sz w:val="20"/>
                <w:szCs w:val="20"/>
              </w:rPr>
              <w:t xml:space="preserve"> digit to</w:t>
            </w:r>
            <w:r w:rsidRPr="002F6ACB">
              <w:rPr>
                <w:color w:val="FF0000"/>
                <w:sz w:val="20"/>
                <w:szCs w:val="20"/>
              </w:rPr>
              <w:t xml:space="preserve"> a 2 digit number, bridgin</w:t>
            </w:r>
            <w:r>
              <w:rPr>
                <w:color w:val="FF0000"/>
                <w:sz w:val="20"/>
                <w:szCs w:val="20"/>
              </w:rPr>
              <w:t>g the 10.</w:t>
            </w:r>
            <w:r w:rsidRPr="002F6ACB">
              <w:rPr>
                <w:color w:val="FF0000"/>
                <w:sz w:val="20"/>
                <w:szCs w:val="20"/>
              </w:rPr>
              <w:t xml:space="preserve"> </w:t>
            </w:r>
          </w:p>
          <w:p w:rsidR="002F6ACB" w:rsidRPr="002F6ACB" w:rsidRDefault="002F6ACB" w:rsidP="002F6ACB">
            <w:pPr>
              <w:rPr>
                <w:color w:val="FF0000"/>
                <w:sz w:val="20"/>
                <w:szCs w:val="20"/>
              </w:rPr>
            </w:pPr>
            <w:r w:rsidRPr="002F6ACB">
              <w:rPr>
                <w:color w:val="FF0000"/>
                <w:sz w:val="20"/>
                <w:szCs w:val="20"/>
              </w:rPr>
              <w:t>(34+7, 43-8)</w:t>
            </w:r>
          </w:p>
          <w:p w:rsidR="002F6ACB" w:rsidRPr="002F6ACB" w:rsidRDefault="002F6ACB" w:rsidP="002F6AC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Pr="002F6A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</w:t>
            </w:r>
            <w:r w:rsidRPr="002F6ACB">
              <w:rPr>
                <w:color w:val="FF0000"/>
                <w:sz w:val="20"/>
                <w:szCs w:val="20"/>
              </w:rPr>
              <w:t xml:space="preserve">dd </w:t>
            </w:r>
            <w:r w:rsidR="002F4059">
              <w:rPr>
                <w:color w:val="FF0000"/>
                <w:sz w:val="20"/>
                <w:szCs w:val="20"/>
              </w:rPr>
              <w:t>two 2 digit numbers within 100</w:t>
            </w:r>
            <w:r w:rsidRPr="002F6ACB">
              <w:rPr>
                <w:color w:val="FF0000"/>
                <w:sz w:val="20"/>
                <w:szCs w:val="20"/>
              </w:rPr>
              <w:t>, without bridging 10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2D3A4B" w:rsidRDefault="002D3A4B" w:rsidP="002D3A4B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2D3A4B" w:rsidRDefault="002D3A4B" w:rsidP="002D3A4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82F07" w:rsidRDefault="00382F07" w:rsidP="002D3A4B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2F6ACB" w:rsidRPr="000D668A" w:rsidRDefault="002D3A4B" w:rsidP="002D3A4B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rFonts w:cstheme="minorHAnsi"/>
                <w:color w:val="4F6228" w:themeColor="accent3" w:themeShade="80"/>
                <w:sz w:val="20"/>
                <w:szCs w:val="20"/>
              </w:rPr>
              <w:t>Develop a standard written method for vertical subtraction Th H T U (no exchange, then with exchange</w:t>
            </w:r>
            <w:r w:rsidR="002F4059" w:rsidRPr="000D668A">
              <w:rPr>
                <w:rFonts w:cstheme="minorHAnsi"/>
                <w:color w:val="4F6228" w:themeColor="accent3" w:themeShade="80"/>
                <w:sz w:val="20"/>
                <w:szCs w:val="20"/>
              </w:rPr>
              <w:t>), estimating the answer before calculating.</w:t>
            </w:r>
          </w:p>
          <w:p w:rsidR="002F6ACB" w:rsidRPr="000D668A" w:rsidRDefault="002F6ACB" w:rsidP="002D3A4B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2F6ACB" w:rsidRPr="000D668A" w:rsidRDefault="002F6ACB" w:rsidP="002F6ACB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Mentally subtract 100 from multiples of 100 within 1000.</w:t>
            </w:r>
          </w:p>
          <w:p w:rsidR="002F6ACB" w:rsidRPr="000D668A" w:rsidRDefault="002F6ACB" w:rsidP="002F6ACB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Mentally subtract multiples of 100 from multiples of 100 within 1000.</w:t>
            </w:r>
          </w:p>
          <w:p w:rsidR="002F6ACB" w:rsidRPr="000D668A" w:rsidRDefault="002F6ACB" w:rsidP="002F6ACB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 xml:space="preserve">Mentally </w:t>
            </w:r>
            <w:r w:rsidR="002F4059" w:rsidRPr="000D668A">
              <w:rPr>
                <w:color w:val="4F6228" w:themeColor="accent3" w:themeShade="80"/>
                <w:sz w:val="20"/>
                <w:szCs w:val="20"/>
              </w:rPr>
              <w:t>subtract a single digit</w:t>
            </w:r>
            <w:r w:rsidRPr="000D668A">
              <w:rPr>
                <w:color w:val="4F6228" w:themeColor="accent3" w:themeShade="80"/>
                <w:sz w:val="20"/>
                <w:szCs w:val="20"/>
              </w:rPr>
              <w:t xml:space="preserve"> from a 2 digit number, bridging the 10.  (34-7, 43-8)</w:t>
            </w:r>
          </w:p>
          <w:p w:rsidR="00382F07" w:rsidRPr="000D668A" w:rsidRDefault="002F6ACB" w:rsidP="002F6ACB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Mentally subtract two 2 digit numbers w</w:t>
            </w:r>
            <w:r w:rsidR="00382F07" w:rsidRPr="000D668A">
              <w:rPr>
                <w:color w:val="4F6228" w:themeColor="accent3" w:themeShade="80"/>
                <w:sz w:val="20"/>
                <w:szCs w:val="20"/>
              </w:rPr>
              <w:t>ithin 100 , without bridging 10.</w:t>
            </w:r>
          </w:p>
          <w:p w:rsidR="00E637FD" w:rsidRPr="000D668A" w:rsidRDefault="00382F07" w:rsidP="00382F07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Solve a range of addition and subtraction problems, using both written and mental calculations, selecting the operation required.</w:t>
            </w:r>
          </w:p>
          <w:p w:rsidR="00E637FD" w:rsidRDefault="00E637FD" w:rsidP="00E637FD">
            <w:pPr>
              <w:rPr>
                <w:rFonts w:cstheme="minorHAnsi"/>
                <w:sz w:val="20"/>
                <w:szCs w:val="20"/>
              </w:rPr>
            </w:pPr>
          </w:p>
          <w:p w:rsidR="000675DB" w:rsidRDefault="00E637FD" w:rsidP="000675D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Understand the 8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 ti</w:t>
            </w:r>
            <w:r>
              <w:rPr>
                <w:color w:val="1F497D" w:themeColor="text2"/>
                <w:sz w:val="20"/>
                <w:szCs w:val="20"/>
              </w:rPr>
              <w:t xml:space="preserve">mes multiplication facts 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as repeated addition, </w:t>
            </w:r>
            <w:r>
              <w:rPr>
                <w:color w:val="1F497D" w:themeColor="text2"/>
                <w:sz w:val="20"/>
                <w:szCs w:val="20"/>
              </w:rPr>
              <w:t>and as arrays. D</w:t>
            </w:r>
            <w:r w:rsidRPr="00326BB2">
              <w:rPr>
                <w:color w:val="1F497D" w:themeColor="text2"/>
                <w:sz w:val="20"/>
                <w:szCs w:val="20"/>
              </w:rPr>
              <w:t>evelop</w:t>
            </w:r>
            <w:r>
              <w:rPr>
                <w:color w:val="1F497D" w:themeColor="text2"/>
                <w:sz w:val="20"/>
                <w:szCs w:val="20"/>
              </w:rPr>
              <w:t xml:space="preserve"> quick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 recall</w:t>
            </w:r>
            <w:r>
              <w:rPr>
                <w:color w:val="1F497D" w:themeColor="text2"/>
                <w:sz w:val="20"/>
                <w:szCs w:val="20"/>
              </w:rPr>
              <w:t>, using</w:t>
            </w:r>
            <w:r w:rsidR="00EE2802">
              <w:rPr>
                <w:color w:val="1F497D" w:themeColor="text2"/>
                <w:sz w:val="20"/>
                <w:szCs w:val="20"/>
              </w:rPr>
              <w:t xml:space="preserve"> understanding of commutativity, and knowledge of 4 times facts.</w:t>
            </w:r>
            <w:r w:rsidR="000675DB">
              <w:rPr>
                <w:color w:val="1F497D" w:themeColor="text2"/>
                <w:sz w:val="20"/>
                <w:szCs w:val="20"/>
              </w:rPr>
              <w:t xml:space="preserve"> Derive corresponding division facts, using understanding of inverse relationship.</w:t>
            </w:r>
          </w:p>
          <w:p w:rsidR="00E637FD" w:rsidRPr="00326BB2" w:rsidRDefault="00B9246D" w:rsidP="00E637FD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Multiply any whole number by 10, answers within 9999, using concept that digits move one place to the left, as the value of each digit becomes 10 times larger.</w:t>
            </w:r>
          </w:p>
          <w:p w:rsidR="002F6ACB" w:rsidRDefault="002F6ACB" w:rsidP="00E637FD">
            <w:pPr>
              <w:rPr>
                <w:rFonts w:cstheme="minorHAnsi"/>
                <w:sz w:val="20"/>
                <w:szCs w:val="20"/>
              </w:rPr>
            </w:pPr>
          </w:p>
          <w:p w:rsidR="00B9246D" w:rsidRDefault="00EE2802" w:rsidP="000675DB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E2802">
              <w:rPr>
                <w:rFonts w:cstheme="minorHAnsi"/>
                <w:color w:val="1F497D" w:themeColor="text2"/>
                <w:sz w:val="20"/>
                <w:szCs w:val="20"/>
              </w:rPr>
              <w:t>Use written multiplication methods to multiply a 2 digit number by 2, 3, 4, 5.</w:t>
            </w:r>
          </w:p>
          <w:p w:rsidR="00B9246D" w:rsidRDefault="00B9246D" w:rsidP="000675DB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B9246D" w:rsidRPr="00B9246D" w:rsidRDefault="00B9246D" w:rsidP="00B9246D">
            <w:pPr>
              <w:rPr>
                <w:color w:val="4F6228" w:themeColor="accent3" w:themeShade="80"/>
                <w:sz w:val="20"/>
                <w:szCs w:val="20"/>
              </w:rPr>
            </w:pPr>
            <w:r w:rsidRPr="00B9246D">
              <w:rPr>
                <w:color w:val="4F6228" w:themeColor="accent3" w:themeShade="80"/>
                <w:sz w:val="20"/>
                <w:szCs w:val="20"/>
              </w:rPr>
              <w:t>Divide any mul</w:t>
            </w:r>
            <w:r w:rsidR="00E95BAA">
              <w:rPr>
                <w:color w:val="4F6228" w:themeColor="accent3" w:themeShade="80"/>
                <w:sz w:val="20"/>
                <w:szCs w:val="20"/>
              </w:rPr>
              <w:t xml:space="preserve">tiple of 10 within 9999 by 10, </w:t>
            </w:r>
            <w:r w:rsidRPr="00B9246D">
              <w:rPr>
                <w:color w:val="4F6228" w:themeColor="accent3" w:themeShade="80"/>
                <w:sz w:val="20"/>
                <w:szCs w:val="20"/>
              </w:rPr>
              <w:t>using concept that digits move one place to the right, as the value of each digit becomes 10 times smaller.</w:t>
            </w:r>
          </w:p>
          <w:p w:rsidR="000675DB" w:rsidRPr="00B9246D" w:rsidRDefault="000675DB" w:rsidP="000675DB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Using knowledge of 8 times multiplication facts, d</w:t>
            </w:r>
            <w:r w:rsidRPr="000675DB">
              <w:rPr>
                <w:color w:val="4F6228" w:themeColor="accent3" w:themeShade="80"/>
                <w:sz w:val="20"/>
                <w:szCs w:val="20"/>
              </w:rPr>
              <w:t>erive corresponding division facts, using understanding of inverse relationship.</w:t>
            </w:r>
          </w:p>
          <w:p w:rsidR="000675DB" w:rsidRPr="000675DB" w:rsidRDefault="000675DB" w:rsidP="000675DB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Develop a written method for division calculation within 99.</w:t>
            </w:r>
          </w:p>
          <w:p w:rsidR="000675DB" w:rsidRPr="003B02C7" w:rsidRDefault="000675DB" w:rsidP="000675DB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Solve a range of multiplication and division problems, using both written and mental methods</w:t>
            </w:r>
            <w:r w:rsidRPr="003B02C7">
              <w:rPr>
                <w:color w:val="4F6228" w:themeColor="accent3" w:themeShade="80"/>
                <w:sz w:val="20"/>
                <w:szCs w:val="20"/>
              </w:rPr>
              <w:t>, selecting the operation required.</w:t>
            </w:r>
          </w:p>
          <w:p w:rsidR="00382F07" w:rsidRDefault="00382F07" w:rsidP="00DF0AAD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DF0AAD" w:rsidRDefault="00DF0AAD" w:rsidP="00DF0AAD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Use two operation function machines to reinforce quick recall of addition, subtraction, multiplication and division facts.                                                                                      </w:t>
            </w:r>
          </w:p>
          <w:p w:rsidR="00DF0AAD" w:rsidRDefault="00DF0AAD" w:rsidP="00E637FD">
            <w:pPr>
              <w:rPr>
                <w:rFonts w:cstheme="minorHAnsi"/>
                <w:sz w:val="20"/>
                <w:szCs w:val="20"/>
              </w:rPr>
            </w:pPr>
          </w:p>
          <w:p w:rsidR="00E45C3F" w:rsidRDefault="00E45C3F" w:rsidP="00E637FD">
            <w:pPr>
              <w:rPr>
                <w:rFonts w:cstheme="minorHAnsi"/>
                <w:sz w:val="20"/>
                <w:szCs w:val="20"/>
              </w:rPr>
            </w:pPr>
          </w:p>
          <w:p w:rsidR="00E45C3F" w:rsidRDefault="00E45C3F" w:rsidP="00E45C3F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Find different ways of paying exact amounts within £10.00, e.g. using the least number of coins or notes, or using a specific number of coins or notes.</w:t>
            </w:r>
          </w:p>
          <w:p w:rsidR="00E45C3F" w:rsidRPr="00E637FD" w:rsidRDefault="00E45C3F" w:rsidP="00E45C3F">
            <w:pPr>
              <w:rPr>
                <w:rFonts w:cstheme="minorHAnsi"/>
                <w:sz w:val="20"/>
                <w:szCs w:val="20"/>
              </w:rPr>
            </w:pPr>
            <w:r w:rsidRPr="00EC5305">
              <w:rPr>
                <w:rFonts w:cstheme="minorHAnsi"/>
                <w:color w:val="984806" w:themeColor="accent6" w:themeShade="80"/>
                <w:sz w:val="20"/>
                <w:szCs w:val="20"/>
              </w:rPr>
              <w:t>Calculate in the context of money, using all 4 operations- e.g. working out the cost of a meal for 4 people, then splitting the total cost equally between them.</w:t>
            </w:r>
          </w:p>
        </w:tc>
        <w:tc>
          <w:tcPr>
            <w:tcW w:w="4893" w:type="dxa"/>
          </w:tcPr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A5197E" w:rsidRPr="002F4059" w:rsidRDefault="00A5197E" w:rsidP="00A5197E">
            <w:pPr>
              <w:rPr>
                <w:color w:val="4F81BD" w:themeColor="accent1"/>
                <w:sz w:val="20"/>
                <w:szCs w:val="20"/>
              </w:rPr>
            </w:pPr>
            <w:r w:rsidRPr="002F4059">
              <w:rPr>
                <w:color w:val="4F81BD" w:themeColor="accent1"/>
                <w:sz w:val="20"/>
                <w:szCs w:val="20"/>
              </w:rPr>
              <w:t>Count forwards and</w:t>
            </w:r>
            <w:r>
              <w:rPr>
                <w:color w:val="4F81BD" w:themeColor="accent1"/>
                <w:sz w:val="20"/>
                <w:szCs w:val="20"/>
              </w:rPr>
              <w:t xml:space="preserve"> backwards in multiples of 3,4,5,6,7,8,9, within 100.</w:t>
            </w: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14824" w:rsidRDefault="00014824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014824" w:rsidRDefault="00014824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014824" w:rsidRDefault="00014824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014824" w:rsidRDefault="00014824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014824" w:rsidRDefault="00014824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014824" w:rsidRDefault="00014824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382F07" w:rsidRDefault="00382F07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2F4059" w:rsidRPr="004C2A82" w:rsidRDefault="00925DEC" w:rsidP="00E81729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4C2A82">
              <w:rPr>
                <w:rFonts w:cstheme="minorHAnsi"/>
                <w:color w:val="984806" w:themeColor="accent6" w:themeShade="80"/>
                <w:sz w:val="20"/>
                <w:szCs w:val="20"/>
              </w:rPr>
              <w:t>Understand equivalence of fractions</w:t>
            </w:r>
            <w:r w:rsidR="00014824" w:rsidRPr="004C2A82">
              <w:rPr>
                <w:rFonts w:cstheme="minorHAnsi"/>
                <w:color w:val="984806" w:themeColor="accent6" w:themeShade="80"/>
                <w:sz w:val="20"/>
                <w:szCs w:val="20"/>
              </w:rPr>
              <w:t>, where the numerator is  1 (e.g. find fractions which are equivalent to 1/5).</w:t>
            </w:r>
          </w:p>
          <w:p w:rsidR="00925DEC" w:rsidRPr="004C2A82" w:rsidRDefault="00014824" w:rsidP="00E81729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4C2A82">
              <w:rPr>
                <w:rFonts w:cstheme="minorHAnsi"/>
                <w:color w:val="984806" w:themeColor="accent6" w:themeShade="80"/>
                <w:sz w:val="20"/>
                <w:szCs w:val="20"/>
              </w:rPr>
              <w:t>Find fractions of quantities (numerator = 1), using links with division facts.</w:t>
            </w:r>
          </w:p>
          <w:p w:rsidR="00382F07" w:rsidRDefault="00382F07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382F07" w:rsidRPr="00014824" w:rsidRDefault="00382F07" w:rsidP="00E81729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2F4059" w:rsidRDefault="002F4059" w:rsidP="002F4059">
            <w:pPr>
              <w:rPr>
                <w:color w:val="FF0000"/>
                <w:sz w:val="20"/>
                <w:szCs w:val="20"/>
              </w:rPr>
            </w:pPr>
            <w:r w:rsidRPr="002F4059">
              <w:rPr>
                <w:color w:val="FF0000"/>
                <w:sz w:val="20"/>
                <w:szCs w:val="20"/>
              </w:rPr>
              <w:t>Find what must be added to any 3 digit number to make the next higher multiple of 10 or 100.</w:t>
            </w:r>
          </w:p>
          <w:p w:rsidR="00382F07" w:rsidRPr="002F6ACB" w:rsidRDefault="00382F07" w:rsidP="00382F0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Pr="002F6A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</w:t>
            </w:r>
            <w:r w:rsidRPr="002F6ACB">
              <w:rPr>
                <w:color w:val="FF0000"/>
                <w:sz w:val="20"/>
                <w:szCs w:val="20"/>
              </w:rPr>
              <w:t>dd 100 to numbers within 1000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382F07" w:rsidRPr="00382F07" w:rsidRDefault="00382F07" w:rsidP="00382F0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</w:t>
            </w:r>
            <w:r w:rsidRPr="002F6A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</w:t>
            </w:r>
            <w:r w:rsidRPr="002F6ACB">
              <w:rPr>
                <w:color w:val="FF0000"/>
                <w:sz w:val="20"/>
                <w:szCs w:val="20"/>
              </w:rPr>
              <w:t>dd multiples of 100 to numbers within 1000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2F4059" w:rsidRPr="002F4059" w:rsidRDefault="00CE1F0C" w:rsidP="002F405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Find doubles of multiples of 50</w:t>
            </w:r>
            <w:r w:rsidR="002F4059" w:rsidRPr="002F4059">
              <w:rPr>
                <w:color w:val="FF0000"/>
                <w:sz w:val="20"/>
                <w:szCs w:val="20"/>
              </w:rPr>
              <w:t>, answers within 1000, and derive corresponding halves.</w:t>
            </w:r>
          </w:p>
          <w:p w:rsidR="002F4059" w:rsidRPr="002F4059" w:rsidRDefault="002F4059" w:rsidP="002F4059">
            <w:pPr>
              <w:rPr>
                <w:color w:val="FF0000"/>
                <w:sz w:val="20"/>
                <w:szCs w:val="20"/>
              </w:rPr>
            </w:pPr>
            <w:r w:rsidRPr="002F4059">
              <w:rPr>
                <w:color w:val="FF0000"/>
                <w:sz w:val="20"/>
                <w:szCs w:val="20"/>
              </w:rPr>
              <w:t>Find doubles of multiples of 10 up to double 200 and derive corresponding halves.</w:t>
            </w: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Default="002F405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D15DE9" w:rsidRDefault="00D15DE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2F4059" w:rsidRPr="000D668A" w:rsidRDefault="002F4059" w:rsidP="002F4059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Mentally find what must be subtracted from any 3 digit number to make the next lower multiple of 10 or 100.</w:t>
            </w:r>
          </w:p>
          <w:p w:rsidR="00382F07" w:rsidRPr="000D668A" w:rsidRDefault="00382F07" w:rsidP="00382F07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Mentally subtract 100 from numbers within 1000.</w:t>
            </w:r>
          </w:p>
          <w:p w:rsidR="00382F07" w:rsidRPr="000D668A" w:rsidRDefault="00382F07" w:rsidP="00382F0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Mentally subtract multiples of 100 from numbers within 1000.</w:t>
            </w:r>
          </w:p>
          <w:p w:rsidR="00382F07" w:rsidRPr="000D668A" w:rsidRDefault="00382F07" w:rsidP="00382F07">
            <w:pPr>
              <w:rPr>
                <w:color w:val="4F6228" w:themeColor="accent3" w:themeShade="80"/>
                <w:sz w:val="20"/>
                <w:szCs w:val="20"/>
              </w:rPr>
            </w:pPr>
            <w:r w:rsidRPr="000D668A">
              <w:rPr>
                <w:color w:val="4F6228" w:themeColor="accent3" w:themeShade="80"/>
                <w:sz w:val="20"/>
                <w:szCs w:val="20"/>
              </w:rPr>
              <w:t>Solve a range of addition and subtraction problems, using both written and mental calculations, selecting the operation required.</w:t>
            </w:r>
          </w:p>
          <w:p w:rsidR="000675DB" w:rsidRDefault="000675DB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675DB" w:rsidRDefault="000675DB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675DB" w:rsidRDefault="000675DB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675DB" w:rsidRDefault="000675DB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675DB" w:rsidRDefault="000675DB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675DB" w:rsidRDefault="000675DB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382F07" w:rsidRDefault="00382F07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675DB" w:rsidRDefault="000675DB" w:rsidP="000675D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Understand the 6. 7 and 9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 ti</w:t>
            </w:r>
            <w:r>
              <w:rPr>
                <w:color w:val="1F497D" w:themeColor="text2"/>
                <w:sz w:val="20"/>
                <w:szCs w:val="20"/>
              </w:rPr>
              <w:t xml:space="preserve">mes multiplication facts 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as repeated addition, </w:t>
            </w:r>
            <w:r>
              <w:rPr>
                <w:color w:val="1F497D" w:themeColor="text2"/>
                <w:sz w:val="20"/>
                <w:szCs w:val="20"/>
              </w:rPr>
              <w:t>and as arrays. D</w:t>
            </w:r>
            <w:r w:rsidRPr="00326BB2">
              <w:rPr>
                <w:color w:val="1F497D" w:themeColor="text2"/>
                <w:sz w:val="20"/>
                <w:szCs w:val="20"/>
              </w:rPr>
              <w:t>evelop</w:t>
            </w:r>
            <w:r>
              <w:rPr>
                <w:color w:val="1F497D" w:themeColor="text2"/>
                <w:sz w:val="20"/>
                <w:szCs w:val="20"/>
              </w:rPr>
              <w:t xml:space="preserve"> quick</w:t>
            </w:r>
            <w:r w:rsidRPr="00326BB2">
              <w:rPr>
                <w:color w:val="1F497D" w:themeColor="text2"/>
                <w:sz w:val="20"/>
                <w:szCs w:val="20"/>
              </w:rPr>
              <w:t xml:space="preserve"> recall</w:t>
            </w:r>
            <w:r>
              <w:rPr>
                <w:color w:val="1F497D" w:themeColor="text2"/>
                <w:sz w:val="20"/>
                <w:szCs w:val="20"/>
              </w:rPr>
              <w:t>, using understanding of commutativity, and knowledge of other multiplication facts. Derive corresponding division facts, using understanding of inverse relationship.</w:t>
            </w:r>
          </w:p>
          <w:p w:rsidR="000675DB" w:rsidRPr="00326BB2" w:rsidRDefault="000675DB" w:rsidP="000675DB">
            <w:pPr>
              <w:rPr>
                <w:color w:val="1F497D" w:themeColor="text2"/>
                <w:sz w:val="20"/>
                <w:szCs w:val="20"/>
              </w:rPr>
            </w:pPr>
          </w:p>
          <w:p w:rsidR="000675DB" w:rsidRDefault="000675DB" w:rsidP="000675DB">
            <w:pPr>
              <w:rPr>
                <w:rFonts w:cstheme="minorHAnsi"/>
                <w:sz w:val="20"/>
                <w:szCs w:val="20"/>
              </w:rPr>
            </w:pPr>
          </w:p>
          <w:p w:rsidR="000675DB" w:rsidRDefault="000675DB" w:rsidP="000675DB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E2802">
              <w:rPr>
                <w:rFonts w:cstheme="minorHAnsi"/>
                <w:color w:val="1F497D" w:themeColor="text2"/>
                <w:sz w:val="20"/>
                <w:szCs w:val="20"/>
              </w:rPr>
              <w:t>Use written multiplication methods to multipl</w:t>
            </w:r>
            <w:r w:rsidR="00DF0AAD">
              <w:rPr>
                <w:rFonts w:cstheme="minorHAnsi"/>
                <w:color w:val="1F497D" w:themeColor="text2"/>
                <w:sz w:val="20"/>
                <w:szCs w:val="20"/>
              </w:rPr>
              <w:t>y a 2 or 3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 xml:space="preserve"> digit number by any single digit number</w:t>
            </w:r>
            <w:r w:rsidRPr="00EE2802">
              <w:rPr>
                <w:rFonts w:cstheme="minorHAnsi"/>
                <w:color w:val="1F497D" w:themeColor="text2"/>
                <w:sz w:val="20"/>
                <w:szCs w:val="20"/>
              </w:rPr>
              <w:t>.</w:t>
            </w:r>
          </w:p>
          <w:p w:rsidR="000675DB" w:rsidRDefault="000675DB" w:rsidP="000675DB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0675DB" w:rsidRDefault="000675DB" w:rsidP="000675DB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0675DB" w:rsidRDefault="000675DB" w:rsidP="000675DB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Using knowledge of 6, 7 and 9 times multiplication facts, d</w:t>
            </w:r>
            <w:r w:rsidRPr="000675DB">
              <w:rPr>
                <w:color w:val="4F6228" w:themeColor="accent3" w:themeShade="80"/>
                <w:sz w:val="20"/>
                <w:szCs w:val="20"/>
              </w:rPr>
              <w:t>erive corresponding division facts, using understanding of inverse relationship.</w:t>
            </w:r>
          </w:p>
          <w:p w:rsidR="000675DB" w:rsidRPr="000675DB" w:rsidRDefault="000675DB" w:rsidP="000675DB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Develop a written method for division calculation within 99</w:t>
            </w:r>
            <w:r w:rsidR="00DF0AAD">
              <w:rPr>
                <w:color w:val="4F6228" w:themeColor="accent3" w:themeShade="80"/>
                <w:sz w:val="20"/>
                <w:szCs w:val="20"/>
              </w:rPr>
              <w:t>9</w:t>
            </w:r>
            <w:r>
              <w:rPr>
                <w:color w:val="4F6228" w:themeColor="accent3" w:themeShade="80"/>
                <w:sz w:val="20"/>
                <w:szCs w:val="20"/>
              </w:rPr>
              <w:t>.</w:t>
            </w:r>
          </w:p>
          <w:p w:rsidR="000675DB" w:rsidRDefault="000675DB" w:rsidP="000675DB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Solve a range of multiplication and division problems, using both written and mental methods</w:t>
            </w:r>
            <w:r w:rsidRPr="003B02C7">
              <w:rPr>
                <w:color w:val="4F6228" w:themeColor="accent3" w:themeShade="80"/>
                <w:sz w:val="20"/>
                <w:szCs w:val="20"/>
              </w:rPr>
              <w:t>, selecting the operation required.</w:t>
            </w:r>
          </w:p>
          <w:p w:rsidR="00014824" w:rsidRPr="003B02C7" w:rsidRDefault="00014824" w:rsidP="000675DB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Use known division facts to find fractions of quantities (numerator = 1)</w:t>
            </w:r>
          </w:p>
          <w:p w:rsidR="00382F07" w:rsidRDefault="00382F07" w:rsidP="00DF0AAD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D668A" w:rsidRDefault="000D668A" w:rsidP="00DF0AAD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0D668A" w:rsidRDefault="000D668A" w:rsidP="00DF0AAD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DF0AAD" w:rsidRDefault="00DF0AAD" w:rsidP="00DF0AAD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>Calculate the input when the operation and output of function mac</w:t>
            </w:r>
            <w:r w:rsidR="00357AED">
              <w:rPr>
                <w:rFonts w:cstheme="minorHAnsi"/>
                <w:color w:val="943634" w:themeColor="accent2" w:themeShade="BF"/>
                <w:sz w:val="20"/>
                <w:szCs w:val="20"/>
              </w:rPr>
              <w:t>hin</w:t>
            </w: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es are given.                                                                                 </w:t>
            </w:r>
          </w:p>
          <w:p w:rsidR="00357AED" w:rsidRDefault="00357AED" w:rsidP="00357AED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Calculate the operation when the input and output of function machines are given.                                                                                 </w:t>
            </w:r>
          </w:p>
          <w:p w:rsidR="00382F07" w:rsidRDefault="00382F07" w:rsidP="00DF0AAD">
            <w:pPr>
              <w:rPr>
                <w:rFonts w:cstheme="minorHAnsi"/>
                <w:sz w:val="20"/>
                <w:szCs w:val="20"/>
              </w:rPr>
            </w:pPr>
          </w:p>
          <w:p w:rsidR="00E45C3F" w:rsidRDefault="00E45C3F" w:rsidP="00E45C3F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Compare different ways of spending a fixed budget up to £1</w:t>
            </w:r>
            <w:r w:rsidR="00A05F60">
              <w:rPr>
                <w:rFonts w:cstheme="minorHAnsi"/>
                <w:color w:val="984806" w:themeColor="accent6" w:themeShade="80"/>
                <w:sz w:val="20"/>
                <w:szCs w:val="20"/>
              </w:rPr>
              <w:t>0</w:t>
            </w: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0.00.</w:t>
            </w:r>
          </w:p>
          <w:p w:rsidR="00E45C3F" w:rsidRDefault="00E45C3F" w:rsidP="00E45C3F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Calculate estimated costs by rounding prices to the nearest pound, 50p or 10p as appropriate.</w:t>
            </w:r>
          </w:p>
          <w:p w:rsidR="00E45C3F" w:rsidRDefault="00E45C3F" w:rsidP="00E45C3F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Discuss ways of managing money effectively: e.g. deciding on best value when considering different options, putting money into a savings account etc.</w:t>
            </w:r>
          </w:p>
          <w:p w:rsidR="00E45C3F" w:rsidRPr="00DF0AAD" w:rsidRDefault="00E45C3F" w:rsidP="00DF0AAD">
            <w:pPr>
              <w:rPr>
                <w:rFonts w:cstheme="minorHAnsi"/>
                <w:sz w:val="20"/>
                <w:szCs w:val="20"/>
              </w:rPr>
            </w:pPr>
            <w:r w:rsidRPr="00E45C3F">
              <w:rPr>
                <w:rFonts w:cstheme="minorHAnsi"/>
                <w:color w:val="984806" w:themeColor="accent6" w:themeShade="80"/>
                <w:sz w:val="20"/>
                <w:szCs w:val="20"/>
              </w:rPr>
              <w:t>Investigate different currencies, including Euro, and find rough equivalent sterling values.</w:t>
            </w:r>
          </w:p>
        </w:tc>
      </w:tr>
      <w:tr w:rsidR="00E81729" w:rsidTr="00696377">
        <w:tc>
          <w:tcPr>
            <w:tcW w:w="1242" w:type="dxa"/>
          </w:tcPr>
          <w:p w:rsidR="00F270E3" w:rsidRDefault="00F270E3" w:rsidP="00E81729"/>
          <w:p w:rsidR="00F270E3" w:rsidRDefault="00F270E3" w:rsidP="00E81729"/>
          <w:p w:rsidR="00F270E3" w:rsidRDefault="00F270E3" w:rsidP="00E81729"/>
          <w:p w:rsidR="00E81729" w:rsidRDefault="00E81729" w:rsidP="00E81729">
            <w:r>
              <w:t>PROCESSES</w:t>
            </w:r>
          </w:p>
        </w:tc>
        <w:tc>
          <w:tcPr>
            <w:tcW w:w="14678" w:type="dxa"/>
            <w:gridSpan w:val="3"/>
          </w:tcPr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81729" w:rsidRDefault="00D15DE9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15DE9">
              <w:rPr>
                <w:rFonts w:cstheme="minorHAnsi"/>
                <w:sz w:val="20"/>
                <w:szCs w:val="20"/>
              </w:rPr>
              <w:t xml:space="preserve">Begin to organise own work and work systematically.  Solve simple two-stage problems set in real life contexts.  Begin to suggest how to present findings.  Use a writing frame to plan what is needed to start solving a problem.  Talk about how they carried out a task.  Discuss and respond to open-ended questions.  Discuss and compare ideas and methods with others. Where appropriate, select or design a writing frame to plan work. Explain their thinking. Compare own methods/findings/presentation with that of others. Begin to explore and use a range of problem solving strategies, persevering when difficulties are encountered. Check accuracy of own results and findings. </w:t>
            </w: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173F6" w:rsidRDefault="002173F6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382F07" w:rsidRPr="00B417A2" w:rsidRDefault="00382F07" w:rsidP="00D15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E81729" w:rsidTr="004F0C10">
        <w:tc>
          <w:tcPr>
            <w:tcW w:w="1242" w:type="dxa"/>
          </w:tcPr>
          <w:p w:rsidR="00E81729" w:rsidRDefault="00E81729" w:rsidP="00E81729">
            <w:pPr>
              <w:rPr>
                <w:noProof/>
                <w:lang w:eastAsia="en-GB"/>
              </w:rPr>
            </w:pPr>
          </w:p>
        </w:tc>
        <w:tc>
          <w:tcPr>
            <w:tcW w:w="4892" w:type="dxa"/>
            <w:vAlign w:val="center"/>
          </w:tcPr>
          <w:p w:rsidR="00E81729" w:rsidRDefault="00E81729" w:rsidP="00E81729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Three</w:t>
            </w:r>
          </w:p>
        </w:tc>
      </w:tr>
      <w:tr w:rsidR="00E81729" w:rsidTr="00E81729">
        <w:tc>
          <w:tcPr>
            <w:tcW w:w="1242" w:type="dxa"/>
          </w:tcPr>
          <w:p w:rsidR="00E81729" w:rsidRDefault="00E81729" w:rsidP="00E8172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A5A00" wp14:editId="6D4B91AE">
                      <wp:simplePos x="0" y="0"/>
                      <wp:positionH relativeFrom="column">
                        <wp:posOffset>78188</wp:posOffset>
                      </wp:positionH>
                      <wp:positionV relativeFrom="paragraph">
                        <wp:posOffset>2233599</wp:posOffset>
                      </wp:positionV>
                      <wp:extent cx="514350" cy="2076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5A00" id="_x0000_s1029" type="#_x0000_t202" style="position:absolute;margin-left:6.15pt;margin-top:175.85pt;width:40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" stroked="f">
                      <v:textbox>
                        <w:txbxContent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350916" w:rsidRPr="00350916" w:rsidRDefault="00350916" w:rsidP="00350916">
            <w:pPr>
              <w:rPr>
                <w:color w:val="FF0000"/>
                <w:sz w:val="18"/>
                <w:szCs w:val="18"/>
              </w:rPr>
            </w:pPr>
            <w:r w:rsidRPr="00350916">
              <w:rPr>
                <w:color w:val="FF0000"/>
                <w:sz w:val="18"/>
                <w:szCs w:val="18"/>
              </w:rPr>
              <w:t>Estimate, measure and record lengths in cm and/</w:t>
            </w:r>
            <w:r>
              <w:rPr>
                <w:color w:val="FF0000"/>
                <w:sz w:val="18"/>
                <w:szCs w:val="18"/>
              </w:rPr>
              <w:t xml:space="preserve"> or m and cm,</w:t>
            </w:r>
          </w:p>
          <w:p w:rsidR="00350916" w:rsidRPr="00350916" w:rsidRDefault="00350916" w:rsidP="0035091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</w:t>
            </w:r>
            <w:r w:rsidRPr="00350916">
              <w:rPr>
                <w:color w:val="FF0000"/>
                <w:sz w:val="18"/>
                <w:szCs w:val="18"/>
              </w:rPr>
              <w:t>onvert</w:t>
            </w:r>
            <w:r>
              <w:rPr>
                <w:color w:val="FF0000"/>
                <w:sz w:val="18"/>
                <w:szCs w:val="18"/>
              </w:rPr>
              <w:t>ing</w:t>
            </w:r>
            <w:r w:rsidRPr="00350916">
              <w:rPr>
                <w:color w:val="FF0000"/>
                <w:sz w:val="18"/>
                <w:szCs w:val="18"/>
              </w:rPr>
              <w:t xml:space="preserve"> between cm and m &amp; cm e</w:t>
            </w:r>
            <w:r>
              <w:rPr>
                <w:color w:val="FF0000"/>
                <w:sz w:val="18"/>
                <w:szCs w:val="18"/>
              </w:rPr>
              <w:t>.</w:t>
            </w:r>
            <w:r w:rsidRPr="00350916">
              <w:rPr>
                <w:color w:val="FF0000"/>
                <w:sz w:val="18"/>
                <w:szCs w:val="18"/>
              </w:rPr>
              <w:t>g</w:t>
            </w:r>
            <w:r>
              <w:rPr>
                <w:color w:val="FF0000"/>
                <w:sz w:val="18"/>
                <w:szCs w:val="18"/>
              </w:rPr>
              <w:t>.</w:t>
            </w:r>
            <w:r w:rsidRPr="00350916">
              <w:rPr>
                <w:color w:val="FF0000"/>
                <w:sz w:val="18"/>
                <w:szCs w:val="18"/>
              </w:rPr>
              <w:t xml:space="preserve"> 320 cm is equal to 3m and 20cm.</w:t>
            </w:r>
          </w:p>
          <w:p w:rsidR="00E81729" w:rsidRPr="008F5BF0" w:rsidRDefault="008F5BF0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F5BF0">
              <w:rPr>
                <w:rFonts w:cstheme="minorHAnsi"/>
                <w:color w:val="FF0000"/>
                <w:sz w:val="20"/>
                <w:szCs w:val="20"/>
              </w:rPr>
              <w:t>Understand concept of perimeter.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8F5BF0" w:rsidRDefault="008F5BF0" w:rsidP="00E81729">
            <w:pPr>
              <w:rPr>
                <w:rFonts w:cstheme="minorHAnsi"/>
                <w:sz w:val="20"/>
                <w:szCs w:val="20"/>
              </w:rPr>
            </w:pPr>
          </w:p>
          <w:p w:rsidR="008F5BF0" w:rsidRDefault="008F5BF0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8F5BF0" w:rsidRDefault="008F5BF0" w:rsidP="00E8172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Estimate, measure and record weights using kg and g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186822" w:rsidRDefault="00E81729" w:rsidP="00E8172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186822" w:rsidRPr="00186822" w:rsidRDefault="00186822" w:rsidP="00186822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186822">
              <w:rPr>
                <w:rFonts w:cstheme="minorHAnsi"/>
                <w:color w:val="0070C0"/>
                <w:sz w:val="20"/>
                <w:szCs w:val="20"/>
              </w:rPr>
              <w:t xml:space="preserve">Estimate, measure and record weights using </w:t>
            </w:r>
            <w:r>
              <w:rPr>
                <w:rFonts w:cstheme="minorHAnsi"/>
                <w:color w:val="0070C0"/>
                <w:sz w:val="20"/>
                <w:szCs w:val="20"/>
              </w:rPr>
              <w:t>litres and millilitres.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880336" w:rsidRDefault="00880336" w:rsidP="00E81729">
            <w:pPr>
              <w:rPr>
                <w:rFonts w:cstheme="minorHAnsi"/>
                <w:sz w:val="20"/>
                <w:szCs w:val="20"/>
              </w:rPr>
            </w:pPr>
          </w:p>
          <w:p w:rsidR="00880336" w:rsidRPr="007B3804" w:rsidRDefault="00880336" w:rsidP="00880336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B3804">
              <w:rPr>
                <w:rFonts w:cstheme="minorHAnsi"/>
                <w:color w:val="7030A0"/>
                <w:sz w:val="20"/>
                <w:szCs w:val="20"/>
              </w:rPr>
              <w:t>Understand that a square cm is a square where each side is 1cm in length, and that it has an area of 1 square cm.</w:t>
            </w:r>
          </w:p>
          <w:p w:rsidR="00880336" w:rsidRDefault="00880336" w:rsidP="00880336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91012">
              <w:rPr>
                <w:rFonts w:cstheme="minorHAnsi"/>
                <w:color w:val="7030A0"/>
                <w:sz w:val="20"/>
                <w:szCs w:val="20"/>
              </w:rPr>
              <w:t xml:space="preserve">Estimate and measure areas using the square cm as a standard </w:t>
            </w:r>
            <w:r>
              <w:rPr>
                <w:rFonts w:cstheme="minorHAnsi"/>
                <w:color w:val="7030A0"/>
                <w:sz w:val="20"/>
                <w:szCs w:val="20"/>
              </w:rPr>
              <w:t>unit, by counting squares, where the area:</w:t>
            </w:r>
          </w:p>
          <w:p w:rsidR="00880336" w:rsidRPr="003A2044" w:rsidRDefault="00880336" w:rsidP="008803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3A2044">
              <w:rPr>
                <w:rFonts w:cstheme="minorHAnsi"/>
                <w:color w:val="7030A0"/>
                <w:sz w:val="20"/>
                <w:szCs w:val="20"/>
              </w:rPr>
              <w:t xml:space="preserve">Is an exact number of complete 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cm </w:t>
            </w:r>
            <w:r w:rsidRPr="003A2044">
              <w:rPr>
                <w:rFonts w:cstheme="minorHAnsi"/>
                <w:color w:val="7030A0"/>
                <w:sz w:val="20"/>
                <w:szCs w:val="20"/>
              </w:rPr>
              <w:t>squares.</w:t>
            </w:r>
          </w:p>
          <w:p w:rsidR="00880336" w:rsidRDefault="00880336" w:rsidP="008803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3A2044">
              <w:rPr>
                <w:rFonts w:cstheme="minorHAnsi"/>
                <w:color w:val="7030A0"/>
                <w:sz w:val="20"/>
                <w:szCs w:val="20"/>
              </w:rPr>
              <w:t xml:space="preserve">Is made up of whole and half 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cm </w:t>
            </w:r>
            <w:r w:rsidRPr="003A2044">
              <w:rPr>
                <w:rFonts w:cstheme="minorHAnsi"/>
                <w:color w:val="7030A0"/>
                <w:sz w:val="20"/>
                <w:szCs w:val="20"/>
              </w:rPr>
              <w:t>squares.</w:t>
            </w:r>
          </w:p>
          <w:p w:rsidR="00880336" w:rsidRPr="007B3804" w:rsidRDefault="00880336" w:rsidP="00880336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Record using written and index notation (i.e. square cm and cm</w:t>
            </w:r>
            <w:r>
              <w:rPr>
                <w:rFonts w:cstheme="minorHAnsi"/>
                <w:color w:val="7030A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).</w:t>
            </w:r>
          </w:p>
          <w:p w:rsidR="005D5769" w:rsidRDefault="005D5769" w:rsidP="005D5769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 xml:space="preserve">Using analogue and digital clock times to 5 minutes, calculate what time it </w:t>
            </w:r>
            <w:r w:rsidRPr="00625ED1">
              <w:rPr>
                <w:rFonts w:cstheme="minorHAnsi"/>
                <w:b/>
                <w:color w:val="FFC000"/>
                <w:sz w:val="20"/>
                <w:szCs w:val="20"/>
              </w:rPr>
              <w:t>will be</w:t>
            </w:r>
            <w:r>
              <w:rPr>
                <w:rFonts w:cstheme="minorHAnsi"/>
                <w:color w:val="FFC000"/>
                <w:sz w:val="20"/>
                <w:szCs w:val="20"/>
              </w:rPr>
              <w:t xml:space="preserve">, or </w:t>
            </w:r>
            <w:r w:rsidRPr="00625ED1">
              <w:rPr>
                <w:rFonts w:cstheme="minorHAnsi"/>
                <w:b/>
                <w:color w:val="FFC000"/>
                <w:sz w:val="20"/>
                <w:szCs w:val="20"/>
              </w:rPr>
              <w:t>was</w:t>
            </w:r>
            <w:r>
              <w:rPr>
                <w:rFonts w:cstheme="minorHAnsi"/>
                <w:color w:val="FFC000"/>
                <w:sz w:val="20"/>
                <w:szCs w:val="20"/>
              </w:rPr>
              <w:t xml:space="preserve"> using different intervals, (hours, half hours, quarter hours, multiples of 10 and 5 mins); e.g. The clock says 9.25. What time was it 20 minutes ago? What time will it be in 15 mins?</w:t>
            </w:r>
          </w:p>
          <w:p w:rsidR="00E81729" w:rsidRPr="00186822" w:rsidRDefault="00E81729" w:rsidP="00E81729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E81729" w:rsidRDefault="002F6BA8" w:rsidP="00E81729">
            <w:pPr>
              <w:rPr>
                <w:rFonts w:cstheme="minorHAnsi"/>
                <w:sz w:val="20"/>
                <w:szCs w:val="20"/>
              </w:rPr>
            </w:pPr>
            <w:r w:rsidRPr="0021122A">
              <w:rPr>
                <w:rFonts w:cstheme="minorHAnsi"/>
                <w:color w:val="FFC000"/>
                <w:sz w:val="20"/>
                <w:szCs w:val="20"/>
              </w:rPr>
              <w:t>Know the number of days in each month and use to calculate durations across a month.</w:t>
            </w:r>
          </w:p>
          <w:p w:rsidR="00E81729" w:rsidRPr="00B417A2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350916" w:rsidRPr="008F5BF0" w:rsidRDefault="00350916" w:rsidP="00350916">
            <w:pPr>
              <w:rPr>
                <w:color w:val="FF0000"/>
                <w:sz w:val="20"/>
                <w:szCs w:val="20"/>
              </w:rPr>
            </w:pPr>
            <w:r w:rsidRPr="008F5BF0">
              <w:rPr>
                <w:color w:val="FF0000"/>
                <w:sz w:val="20"/>
                <w:szCs w:val="20"/>
              </w:rPr>
              <w:t>Know which unit of length to use in different situations.</w:t>
            </w:r>
          </w:p>
          <w:p w:rsidR="00350916" w:rsidRPr="008F5BF0" w:rsidRDefault="00350916" w:rsidP="00350916">
            <w:pPr>
              <w:rPr>
                <w:color w:val="FF0000"/>
                <w:sz w:val="20"/>
                <w:szCs w:val="20"/>
              </w:rPr>
            </w:pPr>
            <w:r w:rsidRPr="008F5BF0">
              <w:rPr>
                <w:color w:val="FF0000"/>
                <w:sz w:val="20"/>
                <w:szCs w:val="20"/>
              </w:rPr>
              <w:t>Choose appropriate measuring tool, explaining reasons for choice.</w:t>
            </w:r>
          </w:p>
          <w:p w:rsidR="00350916" w:rsidRPr="008F5BF0" w:rsidRDefault="008F5BF0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F5BF0">
              <w:rPr>
                <w:rFonts w:cstheme="minorHAnsi"/>
                <w:color w:val="FF0000"/>
                <w:sz w:val="20"/>
                <w:szCs w:val="20"/>
              </w:rPr>
              <w:t>Find perimeter of simple shapes, by finding total of lengths of sides.</w:t>
            </w:r>
          </w:p>
          <w:p w:rsidR="008F5BF0" w:rsidRDefault="008F5BF0" w:rsidP="00E81729">
            <w:pPr>
              <w:rPr>
                <w:rFonts w:cstheme="minorHAnsi"/>
                <w:sz w:val="20"/>
                <w:szCs w:val="20"/>
              </w:rPr>
            </w:pPr>
          </w:p>
          <w:p w:rsidR="008F5BF0" w:rsidRDefault="008F5BF0" w:rsidP="00E81729">
            <w:pPr>
              <w:rPr>
                <w:rFonts w:cstheme="minorHAnsi"/>
                <w:sz w:val="20"/>
                <w:szCs w:val="20"/>
              </w:rPr>
            </w:pPr>
          </w:p>
          <w:p w:rsidR="008F5BF0" w:rsidRDefault="008F5BF0" w:rsidP="00E81729">
            <w:pPr>
              <w:rPr>
                <w:rFonts w:cstheme="minorHAnsi"/>
                <w:sz w:val="20"/>
                <w:szCs w:val="20"/>
              </w:rPr>
            </w:pPr>
          </w:p>
          <w:p w:rsidR="00186822" w:rsidRDefault="00186822" w:rsidP="00E81729">
            <w:pPr>
              <w:rPr>
                <w:rFonts w:cstheme="minorHAnsi"/>
                <w:sz w:val="20"/>
                <w:szCs w:val="20"/>
              </w:rPr>
            </w:pPr>
          </w:p>
          <w:p w:rsidR="00186822" w:rsidRDefault="008F5BF0" w:rsidP="00E81729">
            <w:pPr>
              <w:rPr>
                <w:rFonts w:cstheme="minorHAnsi"/>
                <w:sz w:val="20"/>
                <w:szCs w:val="20"/>
              </w:rPr>
            </w:pPr>
            <w:r w:rsidRPr="008F5BF0">
              <w:rPr>
                <w:rFonts w:cstheme="minorHAnsi"/>
                <w:color w:val="00B050"/>
                <w:sz w:val="20"/>
                <w:szCs w:val="20"/>
              </w:rPr>
              <w:t xml:space="preserve">Choose appropriate unit of weight, and measuring </w:t>
            </w:r>
            <w:r>
              <w:rPr>
                <w:rFonts w:cstheme="minorHAnsi"/>
                <w:color w:val="00B050"/>
                <w:sz w:val="20"/>
                <w:szCs w:val="20"/>
              </w:rPr>
              <w:t>device, in different situations, explaining reasons for choice</w:t>
            </w:r>
            <w:r w:rsidR="00186822">
              <w:rPr>
                <w:rFonts w:cstheme="minorHAnsi"/>
                <w:color w:val="00B050"/>
                <w:sz w:val="20"/>
                <w:szCs w:val="20"/>
              </w:rPr>
              <w:t>.</w:t>
            </w:r>
          </w:p>
          <w:p w:rsidR="00186822" w:rsidRDefault="00186822" w:rsidP="00186822">
            <w:pPr>
              <w:rPr>
                <w:rFonts w:cstheme="minorHAnsi"/>
                <w:sz w:val="20"/>
                <w:szCs w:val="20"/>
              </w:rPr>
            </w:pPr>
          </w:p>
          <w:p w:rsidR="008F5BF0" w:rsidRDefault="008F5BF0" w:rsidP="00186822">
            <w:pPr>
              <w:rPr>
                <w:rFonts w:cstheme="minorHAnsi"/>
                <w:sz w:val="20"/>
                <w:szCs w:val="20"/>
              </w:rPr>
            </w:pPr>
          </w:p>
          <w:p w:rsidR="00880336" w:rsidRDefault="00186822" w:rsidP="00186822">
            <w:pPr>
              <w:rPr>
                <w:rFonts w:cstheme="minorHAnsi"/>
                <w:sz w:val="20"/>
                <w:szCs w:val="20"/>
              </w:rPr>
            </w:pPr>
            <w:r w:rsidRPr="00186822">
              <w:rPr>
                <w:rFonts w:cstheme="minorHAnsi"/>
                <w:color w:val="0070C0"/>
                <w:sz w:val="20"/>
                <w:szCs w:val="20"/>
              </w:rPr>
              <w:t>Choose appropriate unit of capacity</w:t>
            </w:r>
            <w:r w:rsidR="008C7CD5">
              <w:rPr>
                <w:rFonts w:cstheme="minorHAnsi"/>
                <w:color w:val="0070C0"/>
                <w:sz w:val="20"/>
                <w:szCs w:val="20"/>
              </w:rPr>
              <w:t>, and measuring container,</w:t>
            </w:r>
            <w:r w:rsidRPr="00186822">
              <w:rPr>
                <w:rFonts w:cstheme="minorHAnsi"/>
                <w:color w:val="0070C0"/>
                <w:sz w:val="20"/>
                <w:szCs w:val="20"/>
              </w:rPr>
              <w:t xml:space="preserve"> in different situations, explaining reasons for choice.</w:t>
            </w:r>
          </w:p>
          <w:p w:rsidR="00880336" w:rsidRDefault="00880336" w:rsidP="00880336">
            <w:pPr>
              <w:rPr>
                <w:rFonts w:cstheme="minorHAnsi"/>
                <w:sz w:val="20"/>
                <w:szCs w:val="20"/>
              </w:rPr>
            </w:pPr>
          </w:p>
          <w:p w:rsidR="005D5769" w:rsidRDefault="00880336" w:rsidP="00880336">
            <w:pPr>
              <w:rPr>
                <w:rFonts w:cstheme="minorHAnsi"/>
                <w:sz w:val="20"/>
                <w:szCs w:val="20"/>
              </w:rPr>
            </w:pPr>
            <w:r w:rsidRPr="00291012">
              <w:rPr>
                <w:rFonts w:cstheme="minorHAnsi"/>
                <w:color w:val="7030A0"/>
                <w:sz w:val="20"/>
                <w:szCs w:val="20"/>
              </w:rPr>
              <w:t xml:space="preserve">Estimate and measure 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irregular </w:t>
            </w:r>
            <w:r w:rsidRPr="00291012">
              <w:rPr>
                <w:rFonts w:cstheme="minorHAnsi"/>
                <w:color w:val="7030A0"/>
                <w:sz w:val="20"/>
                <w:szCs w:val="20"/>
              </w:rPr>
              <w:t>areas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in cm</w:t>
            </w:r>
            <w:r>
              <w:rPr>
                <w:rFonts w:cstheme="minorHAnsi"/>
                <w:color w:val="7030A0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by counting whole, half and part squares. </w:t>
            </w:r>
          </w:p>
          <w:p w:rsidR="005D5769" w:rsidRPr="005D5769" w:rsidRDefault="005D5769" w:rsidP="005D5769">
            <w:pPr>
              <w:rPr>
                <w:rFonts w:cstheme="minorHAnsi"/>
                <w:sz w:val="20"/>
                <w:szCs w:val="20"/>
              </w:rPr>
            </w:pPr>
          </w:p>
          <w:p w:rsidR="005D5769" w:rsidRPr="005D5769" w:rsidRDefault="005D5769" w:rsidP="005D5769">
            <w:pPr>
              <w:rPr>
                <w:rFonts w:cstheme="minorHAnsi"/>
                <w:sz w:val="20"/>
                <w:szCs w:val="20"/>
              </w:rPr>
            </w:pPr>
          </w:p>
          <w:p w:rsidR="005D5769" w:rsidRDefault="005D5769" w:rsidP="005D5769">
            <w:pPr>
              <w:rPr>
                <w:rFonts w:cstheme="minorHAnsi"/>
                <w:sz w:val="20"/>
                <w:szCs w:val="20"/>
              </w:rPr>
            </w:pPr>
          </w:p>
          <w:p w:rsidR="005D5769" w:rsidRDefault="005D5769" w:rsidP="005D5769">
            <w:pPr>
              <w:rPr>
                <w:rFonts w:cstheme="minorHAnsi"/>
                <w:sz w:val="20"/>
                <w:szCs w:val="20"/>
              </w:rPr>
            </w:pPr>
          </w:p>
          <w:p w:rsidR="000D668A" w:rsidRDefault="000D668A" w:rsidP="005D5769">
            <w:pPr>
              <w:rPr>
                <w:rFonts w:cstheme="minorHAnsi"/>
                <w:sz w:val="20"/>
                <w:szCs w:val="20"/>
              </w:rPr>
            </w:pPr>
          </w:p>
          <w:p w:rsidR="00F51830" w:rsidRDefault="00F51830" w:rsidP="005D5769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Read analogue and digital times to 1 minute intervals.</w:t>
            </w:r>
          </w:p>
          <w:p w:rsidR="00F51830" w:rsidRDefault="00F51830" w:rsidP="005D5769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 xml:space="preserve">Calculate start, finish, durations to 1 minute intervals, including counting through the hour. </w:t>
            </w:r>
          </w:p>
          <w:p w:rsidR="00F51830" w:rsidRDefault="00F51830" w:rsidP="00F51830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F51830">
              <w:rPr>
                <w:rFonts w:cstheme="minorHAnsi"/>
                <w:color w:val="FFC000"/>
                <w:sz w:val="20"/>
                <w:szCs w:val="20"/>
              </w:rPr>
              <w:t>Apply knowled</w:t>
            </w:r>
            <w:r>
              <w:rPr>
                <w:rFonts w:cstheme="minorHAnsi"/>
                <w:color w:val="FFC000"/>
                <w:sz w:val="20"/>
                <w:szCs w:val="20"/>
              </w:rPr>
              <w:t>ge of calculating start, finish</w:t>
            </w:r>
            <w:r w:rsidRPr="00F51830">
              <w:rPr>
                <w:rFonts w:cstheme="minorHAnsi"/>
                <w:color w:val="FFC000"/>
                <w:sz w:val="20"/>
                <w:szCs w:val="20"/>
              </w:rPr>
              <w:t>, durations to interpreting timetables.</w:t>
            </w:r>
          </w:p>
          <w:p w:rsidR="008E0669" w:rsidRDefault="008E0669" w:rsidP="00F51830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Appreciate need for a more accurate measure of time than 1 minute.</w:t>
            </w:r>
          </w:p>
          <w:p w:rsidR="00F51830" w:rsidRDefault="008E0669" w:rsidP="005D5769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Understand and use seconds to measure time</w:t>
            </w:r>
            <w:r w:rsidR="007E5F93">
              <w:rPr>
                <w:rFonts w:cstheme="minorHAnsi"/>
                <w:color w:val="FFC000"/>
                <w:sz w:val="20"/>
                <w:szCs w:val="20"/>
              </w:rPr>
              <w:t xml:space="preserve"> durations</w:t>
            </w:r>
            <w:r>
              <w:rPr>
                <w:rFonts w:cstheme="minorHAnsi"/>
                <w:color w:val="FFC000"/>
                <w:sz w:val="20"/>
                <w:szCs w:val="20"/>
              </w:rPr>
              <w:t xml:space="preserve"> more accurately </w:t>
            </w:r>
            <w:r w:rsidRPr="008E0669">
              <w:rPr>
                <w:rFonts w:cstheme="minorHAnsi"/>
                <w:color w:val="FFC000"/>
                <w:sz w:val="20"/>
                <w:szCs w:val="20"/>
              </w:rPr>
              <w:t>using digital and analogue timers.</w:t>
            </w:r>
          </w:p>
          <w:p w:rsidR="007E5F93" w:rsidRDefault="007E5F93" w:rsidP="005D5769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Estimate short durations using seconds through practical activities.</w:t>
            </w:r>
          </w:p>
          <w:p w:rsidR="007C4D9E" w:rsidRPr="008E0669" w:rsidRDefault="007C4D9E" w:rsidP="005D5769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concept and language of temperature.</w:t>
            </w: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350916" w:rsidRDefault="00350916" w:rsidP="00350916">
            <w:pPr>
              <w:rPr>
                <w:color w:val="FF0000"/>
                <w:sz w:val="18"/>
                <w:szCs w:val="18"/>
              </w:rPr>
            </w:pPr>
            <w:r w:rsidRPr="00350916">
              <w:rPr>
                <w:color w:val="FF0000"/>
                <w:sz w:val="18"/>
                <w:szCs w:val="18"/>
              </w:rPr>
              <w:t xml:space="preserve">Estimate, measure and record short lengths in mm. </w:t>
            </w:r>
          </w:p>
          <w:p w:rsidR="00350916" w:rsidRPr="00350916" w:rsidRDefault="00350916" w:rsidP="00350916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Discuss how to measure </w:t>
            </w:r>
            <w:r w:rsidRPr="00B31A66">
              <w:rPr>
                <w:rFonts w:cstheme="minorHAnsi"/>
                <w:color w:val="FF0000"/>
                <w:sz w:val="20"/>
                <w:szCs w:val="20"/>
              </w:rPr>
              <w:t>lengt</w:t>
            </w:r>
            <w:r>
              <w:rPr>
                <w:rFonts w:cstheme="minorHAnsi"/>
                <w:color w:val="FF0000"/>
                <w:sz w:val="20"/>
                <w:szCs w:val="20"/>
              </w:rPr>
              <w:t>hs more accurately – use cm and m</w:t>
            </w:r>
            <w:r w:rsidRPr="00B31A66">
              <w:rPr>
                <w:rFonts w:cstheme="minorHAnsi"/>
                <w:color w:val="FF0000"/>
                <w:sz w:val="20"/>
                <w:szCs w:val="20"/>
              </w:rPr>
              <w:t>m.</w:t>
            </w:r>
          </w:p>
          <w:p w:rsidR="00350916" w:rsidRPr="008F5BF0" w:rsidRDefault="00350916" w:rsidP="00350916">
            <w:pPr>
              <w:rPr>
                <w:color w:val="FF0000"/>
                <w:sz w:val="20"/>
                <w:szCs w:val="20"/>
              </w:rPr>
            </w:pPr>
            <w:r w:rsidRPr="008F5BF0">
              <w:rPr>
                <w:color w:val="FF0000"/>
                <w:sz w:val="20"/>
                <w:szCs w:val="20"/>
              </w:rPr>
              <w:t>Appreciate and use relationship between mm and cm to convert between mm and cm and mm e.g. 32mm is equal to 3cm and 2mm.</w:t>
            </w:r>
          </w:p>
          <w:p w:rsidR="00350916" w:rsidRPr="008F5BF0" w:rsidRDefault="008F5BF0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F5BF0">
              <w:rPr>
                <w:rFonts w:cstheme="minorHAnsi"/>
                <w:color w:val="FF0000"/>
                <w:sz w:val="20"/>
                <w:szCs w:val="20"/>
              </w:rPr>
              <w:t>Find more efficient methods to calculate perimeter of shapes, e.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g. find perimeter of rectangle </w:t>
            </w:r>
            <w:r w:rsidRPr="008F5BF0">
              <w:rPr>
                <w:rFonts w:cstheme="minorHAnsi"/>
                <w:color w:val="FF0000"/>
                <w:sz w:val="20"/>
                <w:szCs w:val="20"/>
              </w:rPr>
              <w:t>by adding 2 lengths, then doubling.</w:t>
            </w:r>
          </w:p>
          <w:p w:rsidR="00186822" w:rsidRDefault="008F5BF0" w:rsidP="00E81729">
            <w:pPr>
              <w:rPr>
                <w:rFonts w:cstheme="minorHAnsi"/>
                <w:sz w:val="20"/>
                <w:szCs w:val="20"/>
              </w:rPr>
            </w:pPr>
            <w:r w:rsidRPr="008F5BF0">
              <w:rPr>
                <w:rFonts w:cstheme="minorHAnsi"/>
                <w:color w:val="00B050"/>
                <w:sz w:val="20"/>
                <w:szCs w:val="20"/>
              </w:rPr>
              <w:t xml:space="preserve">Know and use gram equivalents of 1 kg, ½ kg, ¼ kg, ¾ </w:t>
            </w:r>
            <w:r w:rsidR="00186822">
              <w:rPr>
                <w:rFonts w:cstheme="minorHAnsi"/>
                <w:color w:val="00B050"/>
                <w:sz w:val="20"/>
                <w:szCs w:val="20"/>
              </w:rPr>
              <w:t>kg</w:t>
            </w:r>
            <w:r w:rsidRPr="008F5BF0">
              <w:rPr>
                <w:rFonts w:cstheme="minorHAnsi"/>
                <w:color w:val="00B050"/>
                <w:sz w:val="20"/>
                <w:szCs w:val="20"/>
              </w:rPr>
              <w:t xml:space="preserve"> and 1/10 kg.</w:t>
            </w:r>
          </w:p>
          <w:p w:rsidR="00186822" w:rsidRDefault="00186822" w:rsidP="00186822">
            <w:pPr>
              <w:rPr>
                <w:rFonts w:cstheme="minorHAnsi"/>
                <w:sz w:val="20"/>
                <w:szCs w:val="20"/>
              </w:rPr>
            </w:pPr>
          </w:p>
          <w:p w:rsidR="00186822" w:rsidRDefault="00186822" w:rsidP="00186822">
            <w:pPr>
              <w:rPr>
                <w:rFonts w:cstheme="minorHAnsi"/>
                <w:sz w:val="20"/>
                <w:szCs w:val="20"/>
              </w:rPr>
            </w:pPr>
          </w:p>
          <w:p w:rsidR="00186822" w:rsidRDefault="00186822" w:rsidP="00186822">
            <w:pPr>
              <w:rPr>
                <w:rFonts w:cstheme="minorHAnsi"/>
                <w:sz w:val="20"/>
                <w:szCs w:val="20"/>
              </w:rPr>
            </w:pPr>
          </w:p>
          <w:p w:rsidR="00880336" w:rsidRDefault="00186822" w:rsidP="00186822">
            <w:pPr>
              <w:rPr>
                <w:rFonts w:cstheme="minorHAnsi"/>
                <w:sz w:val="20"/>
                <w:szCs w:val="20"/>
              </w:rPr>
            </w:pPr>
            <w:r w:rsidRPr="00186822">
              <w:rPr>
                <w:rFonts w:cstheme="minorHAnsi"/>
                <w:color w:val="0070C0"/>
                <w:sz w:val="20"/>
                <w:szCs w:val="20"/>
              </w:rPr>
              <w:t>Know and use millilitre equivalents of 1 l, ½ l, ¼ l, ¾ l and 1/10 l.</w:t>
            </w:r>
          </w:p>
          <w:p w:rsidR="00880336" w:rsidRDefault="00880336" w:rsidP="00880336">
            <w:pPr>
              <w:rPr>
                <w:rFonts w:cstheme="minorHAnsi"/>
                <w:sz w:val="20"/>
                <w:szCs w:val="20"/>
              </w:rPr>
            </w:pPr>
          </w:p>
          <w:p w:rsidR="00880336" w:rsidRDefault="00880336" w:rsidP="00880336">
            <w:pPr>
              <w:rPr>
                <w:rFonts w:cstheme="minorHAnsi"/>
                <w:sz w:val="20"/>
                <w:szCs w:val="20"/>
              </w:rPr>
            </w:pPr>
          </w:p>
          <w:p w:rsidR="00F51830" w:rsidRDefault="00880336" w:rsidP="00880336">
            <w:pPr>
              <w:rPr>
                <w:rFonts w:cstheme="minorHAnsi"/>
                <w:sz w:val="20"/>
                <w:szCs w:val="20"/>
              </w:rPr>
            </w:pPr>
            <w:r w:rsidRPr="00880336">
              <w:rPr>
                <w:rFonts w:cstheme="minorHAnsi"/>
                <w:color w:val="7030A0"/>
                <w:sz w:val="20"/>
                <w:szCs w:val="20"/>
              </w:rPr>
              <w:t>Find more efficient methods for finding the area of squares and rectangles, e.g. count how many squares are in 1</w:t>
            </w:r>
            <w:r w:rsidR="00A45DAA">
              <w:rPr>
                <w:rFonts w:cstheme="minorHAnsi"/>
                <w:color w:val="7030A0"/>
                <w:sz w:val="20"/>
                <w:szCs w:val="20"/>
              </w:rPr>
              <w:t xml:space="preserve"> row (or column), and multiply b</w:t>
            </w:r>
            <w:r w:rsidRPr="00880336">
              <w:rPr>
                <w:rFonts w:cstheme="minorHAnsi"/>
                <w:color w:val="7030A0"/>
                <w:sz w:val="20"/>
                <w:szCs w:val="20"/>
              </w:rPr>
              <w:t>y the number of rows (or columns).</w:t>
            </w:r>
          </w:p>
          <w:p w:rsidR="00F51830" w:rsidRPr="00F51830" w:rsidRDefault="00F51830" w:rsidP="00F51830">
            <w:pPr>
              <w:rPr>
                <w:rFonts w:cstheme="minorHAnsi"/>
                <w:sz w:val="20"/>
                <w:szCs w:val="20"/>
              </w:rPr>
            </w:pPr>
          </w:p>
          <w:p w:rsidR="00F51830" w:rsidRDefault="00F51830" w:rsidP="00F51830">
            <w:pPr>
              <w:rPr>
                <w:rFonts w:cstheme="minorHAnsi"/>
                <w:sz w:val="20"/>
                <w:szCs w:val="20"/>
              </w:rPr>
            </w:pPr>
          </w:p>
          <w:p w:rsidR="00F51830" w:rsidRDefault="00F51830" w:rsidP="00F51830">
            <w:pPr>
              <w:rPr>
                <w:rFonts w:cstheme="minorHAnsi"/>
                <w:sz w:val="20"/>
                <w:szCs w:val="20"/>
              </w:rPr>
            </w:pPr>
          </w:p>
          <w:p w:rsidR="008F5BF0" w:rsidRDefault="00F51830" w:rsidP="00F51830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F51830">
              <w:rPr>
                <w:rFonts w:cstheme="minorHAnsi"/>
                <w:color w:val="FFC000"/>
                <w:sz w:val="20"/>
                <w:szCs w:val="20"/>
              </w:rPr>
              <w:t xml:space="preserve">Use relationship between hours and minutes when calculating </w:t>
            </w:r>
            <w:r>
              <w:rPr>
                <w:rFonts w:cstheme="minorHAnsi"/>
                <w:color w:val="FFC000"/>
                <w:sz w:val="20"/>
                <w:szCs w:val="20"/>
              </w:rPr>
              <w:t>(e.g. start time 10.24 am, finish time 12.12pm, find duration in hours and minutes).</w:t>
            </w:r>
          </w:p>
          <w:p w:rsidR="008E0669" w:rsidRDefault="008E0669" w:rsidP="007E5F93">
            <w:pPr>
              <w:ind w:left="30" w:hanging="3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Know there are 60 seconds in 1 minute and use to convert</w:t>
            </w:r>
            <w:r w:rsidR="007E5F93">
              <w:rPr>
                <w:rFonts w:cstheme="minorHAnsi"/>
                <w:color w:val="FFC000"/>
                <w:sz w:val="20"/>
                <w:szCs w:val="20"/>
              </w:rPr>
              <w:t xml:space="preserve"> time durations between seconds and minutes &amp; seconds.</w:t>
            </w:r>
          </w:p>
          <w:p w:rsidR="008E0669" w:rsidRDefault="008E0669" w:rsidP="00F51830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Understand patterns within calendar dates, link with 7 times multiplication facts.</w:t>
            </w:r>
          </w:p>
          <w:p w:rsidR="000D668A" w:rsidRDefault="000D668A" w:rsidP="00F51830">
            <w:pPr>
              <w:rPr>
                <w:rFonts w:cstheme="minorHAnsi"/>
                <w:color w:val="FFC000"/>
                <w:sz w:val="20"/>
                <w:szCs w:val="20"/>
              </w:rPr>
            </w:pPr>
          </w:p>
          <w:p w:rsidR="007C4D9E" w:rsidRPr="00F51830" w:rsidRDefault="007C4D9E" w:rsidP="00F518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a thermometer to measure temperature in 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theme="minorHAnsi"/>
                <w:sz w:val="20"/>
                <w:szCs w:val="20"/>
              </w:rPr>
              <w:t>C, and to calculate temperature increases and decreases (positive values only).</w:t>
            </w:r>
          </w:p>
        </w:tc>
      </w:tr>
      <w:tr w:rsidR="00E81729" w:rsidTr="00113C51">
        <w:tc>
          <w:tcPr>
            <w:tcW w:w="1242" w:type="dxa"/>
          </w:tcPr>
          <w:p w:rsidR="00E81729" w:rsidRDefault="00E81729" w:rsidP="00E81729">
            <w:pPr>
              <w:pStyle w:val="NoSpacing"/>
            </w:pPr>
          </w:p>
        </w:tc>
        <w:tc>
          <w:tcPr>
            <w:tcW w:w="4892" w:type="dxa"/>
            <w:vAlign w:val="center"/>
          </w:tcPr>
          <w:p w:rsidR="00E81729" w:rsidRDefault="00E81729" w:rsidP="00E81729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Three</w:t>
            </w:r>
          </w:p>
        </w:tc>
      </w:tr>
      <w:tr w:rsidR="00E81729" w:rsidTr="00E81729">
        <w:tc>
          <w:tcPr>
            <w:tcW w:w="1242" w:type="dxa"/>
          </w:tcPr>
          <w:p w:rsidR="00F270E3" w:rsidRDefault="00F270E3" w:rsidP="00E81729">
            <w:pPr>
              <w:pStyle w:val="NoSpacing"/>
            </w:pPr>
          </w:p>
          <w:p w:rsidR="00F270E3" w:rsidRDefault="00F270E3" w:rsidP="00E81729">
            <w:pPr>
              <w:pStyle w:val="NoSpacing"/>
            </w:pPr>
          </w:p>
          <w:p w:rsidR="00F270E3" w:rsidRDefault="00F270E3" w:rsidP="00E81729">
            <w:pPr>
              <w:pStyle w:val="NoSpacing"/>
            </w:pPr>
          </w:p>
          <w:p w:rsidR="00F270E3" w:rsidRDefault="00F270E3" w:rsidP="00E81729">
            <w:pPr>
              <w:pStyle w:val="NoSpacing"/>
            </w:pPr>
          </w:p>
          <w:p w:rsidR="00E81729" w:rsidRDefault="00E81729" w:rsidP="00E81729">
            <w:pPr>
              <w:pStyle w:val="NoSpacing"/>
            </w:pPr>
            <w:r>
              <w:t>S           S</w:t>
            </w:r>
          </w:p>
          <w:p w:rsidR="00E81729" w:rsidRDefault="00E81729" w:rsidP="00E81729">
            <w:pPr>
              <w:pStyle w:val="NoSpacing"/>
            </w:pPr>
            <w:r>
              <w:t xml:space="preserve">H          P   </w:t>
            </w:r>
          </w:p>
          <w:p w:rsidR="00E81729" w:rsidRDefault="00E81729" w:rsidP="00E81729">
            <w:pPr>
              <w:pStyle w:val="NoSpacing"/>
            </w:pPr>
            <w:r>
              <w:t>A   &amp;    A</w:t>
            </w:r>
          </w:p>
          <w:p w:rsidR="00E81729" w:rsidRDefault="00E81729" w:rsidP="00E81729">
            <w:pPr>
              <w:pStyle w:val="NoSpacing"/>
            </w:pPr>
            <w:r>
              <w:t>P          C</w:t>
            </w:r>
          </w:p>
          <w:p w:rsidR="00E81729" w:rsidRDefault="00E81729" w:rsidP="00E81729">
            <w:pPr>
              <w:pStyle w:val="NoSpacing"/>
            </w:pPr>
            <w:r>
              <w:t>E          E</w:t>
            </w:r>
          </w:p>
        </w:tc>
        <w:tc>
          <w:tcPr>
            <w:tcW w:w="4892" w:type="dxa"/>
          </w:tcPr>
          <w:p w:rsidR="00E81729" w:rsidRPr="00277342" w:rsidRDefault="00E81729" w:rsidP="00E81729">
            <w:pPr>
              <w:tabs>
                <w:tab w:val="left" w:pos="1039"/>
              </w:tabs>
              <w:ind w:left="34" w:hanging="72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ab/>
            </w:r>
            <w:r w:rsidRPr="00277342">
              <w:rPr>
                <w:rFonts w:cstheme="minorHAnsi"/>
                <w:color w:val="FF0000"/>
                <w:sz w:val="20"/>
                <w:szCs w:val="20"/>
              </w:rPr>
              <w:tab/>
            </w:r>
          </w:p>
          <w:p w:rsidR="00E81729" w:rsidRPr="00277342" w:rsidRDefault="00277342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77342">
              <w:rPr>
                <w:rFonts w:cstheme="minorHAnsi"/>
                <w:color w:val="FF0000"/>
                <w:sz w:val="20"/>
                <w:szCs w:val="20"/>
              </w:rPr>
              <w:t>Identify 3D shapes from 2D drawings.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277342" w:rsidP="00C207CD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Sort, name, recognise and describe 2D shapes, using number and length of sides, number of corners, number of right- angles, number of lines of symmetry, stating whether they are regular or irregular.</w:t>
            </w:r>
          </w:p>
          <w:p w:rsidR="003412D3" w:rsidRDefault="003412D3" w:rsidP="00C207C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F270E3" w:rsidRPr="00C207CD" w:rsidRDefault="00F270E3" w:rsidP="00C207C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81729" w:rsidRPr="00F270E3" w:rsidRDefault="00A563FA" w:rsidP="00E81729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Understand that coordinates can be used to identify a point rather than a whole square.</w:t>
            </w:r>
          </w:p>
          <w:p w:rsidR="00E81729" w:rsidRPr="00C207CD" w:rsidRDefault="00A563FA" w:rsidP="00E8172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207CD">
              <w:rPr>
                <w:rFonts w:cstheme="minorHAnsi"/>
                <w:color w:val="00B050"/>
                <w:sz w:val="20"/>
                <w:szCs w:val="20"/>
              </w:rPr>
              <w:t xml:space="preserve">Identify angles as being an amount of turn smaller or larger than one right angle. </w:t>
            </w:r>
          </w:p>
          <w:p w:rsidR="00A563FA" w:rsidRPr="00C207CD" w:rsidRDefault="00A563FA" w:rsidP="00E8172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207CD">
              <w:rPr>
                <w:rFonts w:cstheme="minorHAnsi"/>
                <w:color w:val="00B050"/>
                <w:sz w:val="20"/>
                <w:szCs w:val="20"/>
              </w:rPr>
              <w:t>Use terms “acute” and “obtuse” to categorise angles.</w:t>
            </w:r>
          </w:p>
          <w:p w:rsidR="00A563FA" w:rsidRDefault="00A563FA" w:rsidP="00E81729">
            <w:pPr>
              <w:rPr>
                <w:rFonts w:cstheme="minorHAnsi"/>
                <w:sz w:val="20"/>
                <w:szCs w:val="20"/>
              </w:rPr>
            </w:pPr>
          </w:p>
          <w:p w:rsidR="00A563FA" w:rsidRDefault="00A563FA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660AD8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277342" w:rsidRDefault="00277342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Investigate nets of cubes and cuboids by opening up boxes.</w:t>
            </w:r>
          </w:p>
          <w:p w:rsidR="003412D3" w:rsidRDefault="003412D3" w:rsidP="003412D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412D3">
              <w:rPr>
                <w:rFonts w:cstheme="minorHAnsi"/>
                <w:color w:val="FF0000"/>
                <w:sz w:val="20"/>
                <w:szCs w:val="20"/>
              </w:rPr>
              <w:t>Reflect a shape or design using one line of symmetry (horizontal, vertical or diagonal).</w:t>
            </w:r>
          </w:p>
          <w:p w:rsidR="00277342" w:rsidRDefault="00277342" w:rsidP="00277342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Sort, name, recognise and describe 3D shapes, using number of faces, number and length of edges, number of vertices.</w:t>
            </w:r>
          </w:p>
          <w:p w:rsidR="00A563FA" w:rsidRPr="00A563FA" w:rsidRDefault="00A563FA" w:rsidP="00A563F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277342" w:rsidRDefault="00A563FA" w:rsidP="00A563FA">
            <w:pPr>
              <w:rPr>
                <w:rFonts w:cstheme="minorHAnsi"/>
                <w:sz w:val="20"/>
                <w:szCs w:val="20"/>
              </w:rPr>
            </w:pPr>
            <w:r w:rsidRPr="00A563FA">
              <w:rPr>
                <w:rFonts w:cstheme="minorHAnsi"/>
                <w:color w:val="00B050"/>
                <w:sz w:val="20"/>
                <w:szCs w:val="20"/>
              </w:rPr>
              <w:t>Use numerical coordinates to plot positions (first quadrant only).</w:t>
            </w:r>
          </w:p>
          <w:p w:rsidR="00A563FA" w:rsidRPr="00C207CD" w:rsidRDefault="00A563FA" w:rsidP="00A563F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207CD">
              <w:rPr>
                <w:rFonts w:cstheme="minorHAnsi"/>
                <w:color w:val="00B050"/>
                <w:sz w:val="20"/>
                <w:szCs w:val="20"/>
              </w:rPr>
              <w:t xml:space="preserve">Understand that left and right, clockwise and anticlockwise are relative terms. </w:t>
            </w:r>
          </w:p>
          <w:p w:rsidR="00A563FA" w:rsidRPr="00A563FA" w:rsidRDefault="00A563FA" w:rsidP="00A563FA">
            <w:pPr>
              <w:rPr>
                <w:rFonts w:cstheme="minorHAnsi"/>
                <w:sz w:val="20"/>
                <w:szCs w:val="20"/>
              </w:rPr>
            </w:pPr>
            <w:r w:rsidRPr="00C207CD">
              <w:rPr>
                <w:rFonts w:cstheme="minorHAnsi"/>
                <w:color w:val="00B050"/>
                <w:sz w:val="20"/>
                <w:szCs w:val="20"/>
              </w:rPr>
              <w:t xml:space="preserve">Use N, S, E, W as absolute directions. </w:t>
            </w: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277342" w:rsidRPr="00C207CD" w:rsidRDefault="00277342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07CD">
              <w:rPr>
                <w:rFonts w:cstheme="minorHAnsi"/>
                <w:color w:val="FF0000"/>
                <w:sz w:val="20"/>
                <w:szCs w:val="20"/>
              </w:rPr>
              <w:t>Match nets with a range of 3 D shapes.</w:t>
            </w:r>
          </w:p>
          <w:p w:rsidR="00A563FA" w:rsidRPr="00C207CD" w:rsidRDefault="00277342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207CD">
              <w:rPr>
                <w:rFonts w:cstheme="minorHAnsi"/>
                <w:color w:val="FF0000"/>
                <w:sz w:val="20"/>
                <w:szCs w:val="20"/>
              </w:rPr>
              <w:t>Draw nets and use to construct a range of 3D shapes.</w:t>
            </w:r>
          </w:p>
          <w:p w:rsidR="00A563FA" w:rsidRPr="00A563FA" w:rsidRDefault="00A563FA" w:rsidP="00A563FA">
            <w:pPr>
              <w:rPr>
                <w:rFonts w:cstheme="minorHAnsi"/>
                <w:sz w:val="20"/>
                <w:szCs w:val="20"/>
              </w:rPr>
            </w:pPr>
          </w:p>
          <w:p w:rsidR="00A563FA" w:rsidRPr="00A563FA" w:rsidRDefault="00A563FA" w:rsidP="00A563FA">
            <w:pPr>
              <w:rPr>
                <w:rFonts w:cstheme="minorHAnsi"/>
                <w:sz w:val="20"/>
                <w:szCs w:val="20"/>
              </w:rPr>
            </w:pPr>
          </w:p>
          <w:p w:rsidR="00A563FA" w:rsidRDefault="00A563FA" w:rsidP="00A563FA">
            <w:pPr>
              <w:rPr>
                <w:rFonts w:cstheme="minorHAnsi"/>
                <w:sz w:val="20"/>
                <w:szCs w:val="20"/>
              </w:rPr>
            </w:pPr>
          </w:p>
          <w:p w:rsidR="00F270E3" w:rsidRDefault="00F270E3" w:rsidP="00A563F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F270E3" w:rsidRDefault="00F270E3" w:rsidP="00A563F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F270E3" w:rsidRDefault="00F270E3" w:rsidP="00A563F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A563FA" w:rsidRPr="00F270E3" w:rsidRDefault="00A563FA" w:rsidP="00A563F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A563FA">
              <w:rPr>
                <w:rFonts w:cstheme="minorHAnsi"/>
                <w:color w:val="00B050"/>
                <w:sz w:val="20"/>
                <w:szCs w:val="20"/>
              </w:rPr>
              <w:t>Identify the numerical coordinates of given points (first quadrant only).</w:t>
            </w:r>
          </w:p>
          <w:p w:rsidR="00277342" w:rsidRPr="00C207CD" w:rsidRDefault="00A563FA" w:rsidP="00A563F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207CD">
              <w:rPr>
                <w:rFonts w:cstheme="minorHAnsi"/>
                <w:color w:val="00B050"/>
                <w:sz w:val="20"/>
                <w:szCs w:val="20"/>
              </w:rPr>
              <w:t xml:space="preserve">Calculate direction and amount of turn using simple maps. (e.g </w:t>
            </w:r>
            <w:r w:rsidR="00C207CD" w:rsidRPr="00C207CD">
              <w:rPr>
                <w:rFonts w:cstheme="minorHAnsi"/>
                <w:color w:val="00B050"/>
                <w:sz w:val="20"/>
                <w:szCs w:val="20"/>
              </w:rPr>
              <w:t>You are at the post office, facing east, and turn 1 right angle clockwise. What direction are you now facing? What can you see in front of you?</w:t>
            </w:r>
          </w:p>
          <w:p w:rsidR="00C207CD" w:rsidRPr="00C207CD" w:rsidRDefault="00C207CD" w:rsidP="00C207CD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207CD">
              <w:rPr>
                <w:rFonts w:cstheme="minorHAnsi"/>
                <w:color w:val="00B050"/>
                <w:sz w:val="20"/>
                <w:szCs w:val="20"/>
              </w:rPr>
              <w:t>Understand need for a standard unit of turn, smaller than a right angle.</w:t>
            </w:r>
          </w:p>
          <w:p w:rsidR="00C207CD" w:rsidRPr="00A563FA" w:rsidRDefault="00C207CD" w:rsidP="00A563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729" w:rsidTr="00E81729">
        <w:tc>
          <w:tcPr>
            <w:tcW w:w="1242" w:type="dxa"/>
          </w:tcPr>
          <w:p w:rsidR="00F270E3" w:rsidRDefault="00F270E3" w:rsidP="00E81729">
            <w:pPr>
              <w:pStyle w:val="NoSpacing"/>
            </w:pPr>
          </w:p>
          <w:p w:rsidR="00F270E3" w:rsidRDefault="00F270E3" w:rsidP="00E81729">
            <w:pPr>
              <w:pStyle w:val="NoSpacing"/>
            </w:pPr>
          </w:p>
          <w:p w:rsidR="00E81729" w:rsidRDefault="00E81729" w:rsidP="00E81729">
            <w:pPr>
              <w:pStyle w:val="NoSpacing"/>
            </w:pPr>
            <w:r>
              <w:t>H</w:t>
            </w:r>
          </w:p>
          <w:p w:rsidR="00E81729" w:rsidRDefault="00E81729" w:rsidP="00E81729">
            <w:pPr>
              <w:pStyle w:val="NoSpacing"/>
            </w:pPr>
            <w:r>
              <w:t>A</w:t>
            </w:r>
          </w:p>
          <w:p w:rsidR="00E81729" w:rsidRDefault="00E81729" w:rsidP="00E81729">
            <w:pPr>
              <w:pStyle w:val="NoSpacing"/>
            </w:pPr>
            <w:r>
              <w:t>N      D</w:t>
            </w:r>
          </w:p>
          <w:p w:rsidR="00E81729" w:rsidRDefault="00E81729" w:rsidP="00E81729">
            <w:pPr>
              <w:pStyle w:val="NoSpacing"/>
            </w:pPr>
            <w:r>
              <w:t>D      A</w:t>
            </w:r>
          </w:p>
          <w:p w:rsidR="00E81729" w:rsidRDefault="00E81729" w:rsidP="00E81729">
            <w:pPr>
              <w:pStyle w:val="NoSpacing"/>
            </w:pPr>
            <w:r>
              <w:t>L       T</w:t>
            </w:r>
          </w:p>
          <w:p w:rsidR="00E81729" w:rsidRDefault="00E81729" w:rsidP="00E81729">
            <w:pPr>
              <w:pStyle w:val="NoSpacing"/>
            </w:pPr>
            <w:r>
              <w:t>I        A</w:t>
            </w:r>
          </w:p>
          <w:p w:rsidR="00E81729" w:rsidRDefault="00E81729" w:rsidP="00E81729">
            <w:pPr>
              <w:pStyle w:val="NoSpacing"/>
            </w:pPr>
            <w:r>
              <w:t>N</w:t>
            </w:r>
          </w:p>
          <w:p w:rsidR="00E81729" w:rsidRDefault="00E81729" w:rsidP="00E81729">
            <w:pPr>
              <w:pStyle w:val="NoSpacing"/>
            </w:pPr>
            <w:r>
              <w:t>G</w:t>
            </w:r>
          </w:p>
        </w:tc>
        <w:tc>
          <w:tcPr>
            <w:tcW w:w="4892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8038E1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84EBB">
              <w:rPr>
                <w:rFonts w:cstheme="minorHAnsi"/>
                <w:color w:val="FF0000"/>
                <w:sz w:val="20"/>
                <w:szCs w:val="20"/>
              </w:rPr>
              <w:t>Use ICT software to represent data in a variety of ways and decide which is the most appropriate,</w:t>
            </w:r>
            <w:r w:rsidR="003412D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08390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484EBB">
              <w:rPr>
                <w:rFonts w:cstheme="minorHAnsi"/>
                <w:color w:val="FF0000"/>
                <w:sz w:val="20"/>
                <w:szCs w:val="20"/>
              </w:rPr>
              <w:t>giving reasons for choice.</w:t>
            </w:r>
            <w:r w:rsidR="0008390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083907" w:rsidRPr="00484EBB" w:rsidRDefault="00083907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84EBB" w:rsidRDefault="00484EBB" w:rsidP="00484EB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Interpret pie charts using halves, quarters, thirds, fifths to work out proportions and quantities of a total.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E81729" w:rsidRPr="00660AD8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484EBB" w:rsidRDefault="00484EBB" w:rsidP="00484EBB">
            <w:pPr>
              <w:rPr>
                <w:rFonts w:cstheme="minorHAnsi"/>
                <w:sz w:val="20"/>
                <w:szCs w:val="20"/>
              </w:rPr>
            </w:pPr>
          </w:p>
          <w:p w:rsidR="00484EBB" w:rsidRDefault="00484EBB" w:rsidP="00484EB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C3FE6">
              <w:rPr>
                <w:rFonts w:cstheme="minorHAnsi"/>
                <w:color w:val="FF0000"/>
                <w:sz w:val="20"/>
                <w:szCs w:val="20"/>
              </w:rPr>
              <w:t>Represent data by constructing and interpreting pictograms where the symbol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represents a group of </w:t>
            </w:r>
            <w:r w:rsidRPr="009C3FE6">
              <w:rPr>
                <w:rFonts w:cstheme="minorHAnsi"/>
                <w:color w:val="FF0000"/>
                <w:sz w:val="20"/>
                <w:szCs w:val="20"/>
              </w:rPr>
              <w:t xml:space="preserve"> object</w:t>
            </w:r>
            <w:r>
              <w:rPr>
                <w:rFonts w:cstheme="minorHAnsi"/>
                <w:color w:val="FF0000"/>
                <w:sz w:val="20"/>
                <w:szCs w:val="20"/>
              </w:rPr>
              <w:t>s, and half of the symbol represents half of the group size ( e.g. if a symbol shows a group of 10, discuss how 25 could be shown).</w:t>
            </w:r>
          </w:p>
          <w:p w:rsidR="00484EBB" w:rsidRDefault="00484EBB" w:rsidP="00484EBB">
            <w:pPr>
              <w:rPr>
                <w:rFonts w:cstheme="minorHAnsi"/>
                <w:sz w:val="20"/>
                <w:szCs w:val="20"/>
              </w:rPr>
            </w:pPr>
          </w:p>
          <w:p w:rsidR="00083907" w:rsidRDefault="00083907" w:rsidP="0008390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84EBB">
              <w:rPr>
                <w:rFonts w:cstheme="minorHAnsi"/>
                <w:color w:val="FF0000"/>
                <w:sz w:val="20"/>
                <w:szCs w:val="20"/>
              </w:rPr>
              <w:t xml:space="preserve">Design and use a data collection sheet to investigate an identified issue, and evaluate its effectiveness.  </w:t>
            </w:r>
          </w:p>
          <w:p w:rsidR="00083907" w:rsidRDefault="00083907" w:rsidP="00484EBB">
            <w:pPr>
              <w:rPr>
                <w:rFonts w:cstheme="minorHAnsi"/>
                <w:sz w:val="20"/>
                <w:szCs w:val="20"/>
              </w:rPr>
            </w:pPr>
          </w:p>
          <w:p w:rsidR="00083907" w:rsidRPr="00484EBB" w:rsidRDefault="00083907" w:rsidP="00484E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F90E98" w:rsidRDefault="00F90E98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412D3" w:rsidRDefault="00F90E98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Insert relevant information into a computer database with fields already created. </w:t>
            </w:r>
          </w:p>
          <w:p w:rsidR="00F90E98" w:rsidRDefault="003412D3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Use sort and search functions</w:t>
            </w:r>
            <w:r w:rsidR="00F90E98">
              <w:rPr>
                <w:rFonts w:cstheme="minorHAnsi"/>
                <w:color w:val="FF0000"/>
                <w:sz w:val="20"/>
                <w:szCs w:val="20"/>
              </w:rPr>
              <w:t xml:space="preserve"> to answer questions with up to 2 criteria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083907" w:rsidRDefault="00083907" w:rsidP="00083907">
            <w:pPr>
              <w:rPr>
                <w:rFonts w:cstheme="minorHAnsi"/>
                <w:sz w:val="20"/>
                <w:szCs w:val="20"/>
              </w:rPr>
            </w:pPr>
          </w:p>
          <w:p w:rsidR="00083907" w:rsidRPr="00083907" w:rsidRDefault="00083907" w:rsidP="0008390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83907">
              <w:rPr>
                <w:rFonts w:cstheme="minorHAnsi"/>
                <w:color w:val="FF0000"/>
                <w:sz w:val="20"/>
                <w:szCs w:val="20"/>
              </w:rPr>
              <w:t>Discuss the likelihood of particular events occurring, using terms “impossible”, “unlikely” , “likely” , “ certain”.</w:t>
            </w:r>
          </w:p>
          <w:p w:rsidR="00083907" w:rsidRPr="00B417A2" w:rsidRDefault="00083907" w:rsidP="00E817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F0A54" w:rsidRDefault="001F0A54"/>
    <w:sectPr w:rsidR="001F0A54" w:rsidSect="001F0A54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F9" w:rsidRDefault="00992EF9" w:rsidP="00E81729">
      <w:pPr>
        <w:spacing w:after="0" w:line="240" w:lineRule="auto"/>
      </w:pPr>
      <w:r>
        <w:separator/>
      </w:r>
    </w:p>
  </w:endnote>
  <w:endnote w:type="continuationSeparator" w:id="0">
    <w:p w:rsidR="00992EF9" w:rsidRDefault="00992EF9" w:rsidP="00E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267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F07" w:rsidRDefault="00382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2F07" w:rsidRDefault="00382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F9" w:rsidRDefault="00992EF9" w:rsidP="00E81729">
      <w:pPr>
        <w:spacing w:after="0" w:line="240" w:lineRule="auto"/>
      </w:pPr>
      <w:r>
        <w:separator/>
      </w:r>
    </w:p>
  </w:footnote>
  <w:footnote w:type="continuationSeparator" w:id="0">
    <w:p w:rsidR="00992EF9" w:rsidRDefault="00992EF9" w:rsidP="00E8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9" w:rsidRDefault="00E81729">
    <w:pPr>
      <w:pStyle w:val="Header"/>
    </w:pPr>
    <w:r>
      <w:t>Sample Maths Year Plan P.</w:t>
    </w:r>
    <w:r w:rsidR="0077574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765"/>
    <w:multiLevelType w:val="hybridMultilevel"/>
    <w:tmpl w:val="35C64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F055E"/>
    <w:multiLevelType w:val="hybridMultilevel"/>
    <w:tmpl w:val="B5E6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4"/>
    <w:rsid w:val="00014824"/>
    <w:rsid w:val="000675DB"/>
    <w:rsid w:val="00083907"/>
    <w:rsid w:val="000B22C5"/>
    <w:rsid w:val="000D668A"/>
    <w:rsid w:val="00105184"/>
    <w:rsid w:val="0014418C"/>
    <w:rsid w:val="00186822"/>
    <w:rsid w:val="001943EF"/>
    <w:rsid w:val="00194DE3"/>
    <w:rsid w:val="001B062D"/>
    <w:rsid w:val="001C3378"/>
    <w:rsid w:val="001D5366"/>
    <w:rsid w:val="001F0A54"/>
    <w:rsid w:val="002113EE"/>
    <w:rsid w:val="002173F6"/>
    <w:rsid w:val="00277342"/>
    <w:rsid w:val="002D3A4B"/>
    <w:rsid w:val="002F4059"/>
    <w:rsid w:val="002F6ACB"/>
    <w:rsid w:val="002F6BA8"/>
    <w:rsid w:val="00331A8E"/>
    <w:rsid w:val="003412D3"/>
    <w:rsid w:val="00350916"/>
    <w:rsid w:val="00357AED"/>
    <w:rsid w:val="00382F07"/>
    <w:rsid w:val="00484EBB"/>
    <w:rsid w:val="004C2A82"/>
    <w:rsid w:val="004E3446"/>
    <w:rsid w:val="0057019E"/>
    <w:rsid w:val="00573B3D"/>
    <w:rsid w:val="005D443A"/>
    <w:rsid w:val="005D5769"/>
    <w:rsid w:val="005E34A2"/>
    <w:rsid w:val="00631E74"/>
    <w:rsid w:val="00660AD8"/>
    <w:rsid w:val="006F3849"/>
    <w:rsid w:val="0077574F"/>
    <w:rsid w:val="00792BE5"/>
    <w:rsid w:val="007967AE"/>
    <w:rsid w:val="007B3801"/>
    <w:rsid w:val="007C3EDD"/>
    <w:rsid w:val="007C4D9E"/>
    <w:rsid w:val="007E5F93"/>
    <w:rsid w:val="008038E1"/>
    <w:rsid w:val="0081734C"/>
    <w:rsid w:val="0087070F"/>
    <w:rsid w:val="00880336"/>
    <w:rsid w:val="00887A70"/>
    <w:rsid w:val="008C7CD5"/>
    <w:rsid w:val="008D471B"/>
    <w:rsid w:val="008E0669"/>
    <w:rsid w:val="008F4204"/>
    <w:rsid w:val="008F5BF0"/>
    <w:rsid w:val="00925DEC"/>
    <w:rsid w:val="00957971"/>
    <w:rsid w:val="00987426"/>
    <w:rsid w:val="00987E5A"/>
    <w:rsid w:val="00992EF9"/>
    <w:rsid w:val="009D237A"/>
    <w:rsid w:val="009D5F45"/>
    <w:rsid w:val="00A05220"/>
    <w:rsid w:val="00A05F60"/>
    <w:rsid w:val="00A10099"/>
    <w:rsid w:val="00A45DAA"/>
    <w:rsid w:val="00A5197E"/>
    <w:rsid w:val="00A563FA"/>
    <w:rsid w:val="00A82893"/>
    <w:rsid w:val="00B00CF5"/>
    <w:rsid w:val="00B417A2"/>
    <w:rsid w:val="00B70711"/>
    <w:rsid w:val="00B9246D"/>
    <w:rsid w:val="00BB31D6"/>
    <w:rsid w:val="00BD550C"/>
    <w:rsid w:val="00C01350"/>
    <w:rsid w:val="00C051C0"/>
    <w:rsid w:val="00C207CD"/>
    <w:rsid w:val="00CA19D7"/>
    <w:rsid w:val="00CB2A05"/>
    <w:rsid w:val="00CE1F0C"/>
    <w:rsid w:val="00D15DE9"/>
    <w:rsid w:val="00D53D10"/>
    <w:rsid w:val="00DC7D1B"/>
    <w:rsid w:val="00DF0AAD"/>
    <w:rsid w:val="00E45C3F"/>
    <w:rsid w:val="00E637FD"/>
    <w:rsid w:val="00E81729"/>
    <w:rsid w:val="00E95BAA"/>
    <w:rsid w:val="00EB64C2"/>
    <w:rsid w:val="00EE2802"/>
    <w:rsid w:val="00EE639D"/>
    <w:rsid w:val="00F270E3"/>
    <w:rsid w:val="00F51830"/>
    <w:rsid w:val="00F90E98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B6434-BE5B-46A5-90AD-C236B106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29"/>
  </w:style>
  <w:style w:type="paragraph" w:styleId="Footer">
    <w:name w:val="footer"/>
    <w:basedOn w:val="Normal"/>
    <w:link w:val="FooterChar"/>
    <w:uiPriority w:val="99"/>
    <w:unhideWhenUsed/>
    <w:rsid w:val="00E8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29"/>
  </w:style>
  <w:style w:type="paragraph" w:styleId="ListParagraph">
    <w:name w:val="List Paragraph"/>
    <w:basedOn w:val="Normal"/>
    <w:uiPriority w:val="34"/>
    <w:qFormat/>
    <w:rsid w:val="0088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439BB155</Template>
  <TotalTime>0</TotalTime>
  <Pages>5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Copley</dc:creator>
  <cp:lastModifiedBy>M BURNS</cp:lastModifiedBy>
  <cp:revision>2</cp:revision>
  <cp:lastPrinted>2012-08-21T14:50:00Z</cp:lastPrinted>
  <dcterms:created xsi:type="dcterms:W3CDTF">2018-02-26T15:40:00Z</dcterms:created>
  <dcterms:modified xsi:type="dcterms:W3CDTF">2018-02-26T15:40:00Z</dcterms:modified>
</cp:coreProperties>
</file>